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AltStore</w:t>
      </w:r>
      <w:br/>
      <w:hyperlink r:id="rId7" w:history="1">
        <w:r>
          <w:rPr>
            <w:color w:val="2980b9"/>
            <w:u w:val="single"/>
          </w:rPr>
          <w:t xml:space="preserve">https://altstore.io/</w:t>
        </w:r>
      </w:hyperlink>
    </w:p>
    <w:p>
      <w:pPr>
        <w:pStyle w:val="Heading1"/>
      </w:pPr>
      <w:bookmarkStart w:id="2" w:name="_Toc2"/>
      <w:r>
        <w:t>Article summary:</w:t>
      </w:r>
      <w:bookmarkEnd w:id="2"/>
    </w:p>
    <w:p>
      <w:pPr>
        <w:jc w:val="both"/>
      </w:pPr>
      <w:r>
        <w:rPr/>
        <w:t xml:space="preserve">1. AltStore is a platform for iOS apps that do not require jailbreaking.</w:t>
      </w:r>
    </w:p>
    <w:p>
      <w:pPr>
        <w:jc w:val="both"/>
      </w:pPr>
      <w:r>
        <w:rPr/>
        <w:t xml:space="preserve">2. To use AltStore, users need to download AltServer on their computer and install AltStore on their phone.</w:t>
      </w:r>
    </w:p>
    <w:p>
      <w:pPr>
        <w:jc w:val="both"/>
      </w:pPr>
      <w:r>
        <w:rPr/>
        <w:t xml:space="preserve">3. AltStore, Delta, and Clip are properties of AltStore LLC and are not associated with Nintendo Co., Ltd. or Apple Inc.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"Welcome to AltStore" provides a brief introduction to the AltStore app, which allows users to download apps that push the boundaries of iOS without requiring a jailbreak. The article includes links to various sources such as FAQ, Twitter, GitHub, Patreon, and Privacy Policy.</w:t>
      </w:r>
    </w:p>
    <w:p>
      <w:pPr>
        <w:jc w:val="both"/>
      </w:pPr>
      <w:r>
        <w:rPr/>
        <w:t xml:space="preserve"/>
      </w:r>
    </w:p>
    <w:p>
      <w:pPr>
        <w:jc w:val="both"/>
      </w:pPr>
      <w:r>
        <w:rPr/>
        <w:t xml:space="preserve">One potential bias in this article is its promotional nature. The article presents AltStore as a solution for users who want to download apps that are not available on the App Store without having to jailbreak their device. However, it does not provide any information about the potential risks or drawbacks of using AltStore. For example, downloading apps from third-party sources can expose users to security risks such as malware and viruses.</w:t>
      </w:r>
    </w:p>
    <w:p>
      <w:pPr>
        <w:jc w:val="both"/>
      </w:pPr>
      <w:r>
        <w:rPr/>
        <w:t xml:space="preserve"/>
      </w:r>
    </w:p>
    <w:p>
      <w:pPr>
        <w:jc w:val="both"/>
      </w:pPr>
      <w:r>
        <w:rPr/>
        <w:t xml:space="preserve">The article also makes unsupported claims about AltStore's capabilities. It states that AltStore is a home for apps that push the boundaries of iOS but does not provide any evidence or examples of such apps. Additionally, it claims that no jailbreak is required to use AltStore but does not explain how this is possible.</w:t>
      </w:r>
    </w:p>
    <w:p>
      <w:pPr>
        <w:jc w:val="both"/>
      </w:pPr>
      <w:r>
        <w:rPr/>
        <w:t xml:space="preserve"/>
      </w:r>
    </w:p>
    <w:p>
      <w:pPr>
        <w:jc w:val="both"/>
      </w:pPr>
      <w:r>
        <w:rPr/>
        <w:t xml:space="preserve">Another missing point of consideration in this article is the legality of using AltStore. While it may be legal to download and use certain types of apps from third-party sources, it is important for users to understand the legal implications of doing so.</w:t>
      </w:r>
    </w:p>
    <w:p>
      <w:pPr>
        <w:jc w:val="both"/>
      </w:pPr>
      <w:r>
        <w:rPr/>
        <w:t xml:space="preserve"/>
      </w:r>
    </w:p>
    <w:p>
      <w:pPr>
        <w:jc w:val="both"/>
      </w:pPr>
      <w:r>
        <w:rPr/>
        <w:t xml:space="preserve">Overall, while the article provides some basic information about AltStore and how to use it, it lacks depth and critical analysis. It presents a one-sided view of the app without exploring potential risks or drawbacks and makes unsupported claims about its capabilities. As such, readers should approach this article with caution and seek out additional information before deciding whether or not to use AltStore.</w:t>
      </w:r>
    </w:p>
    <w:p>
      <w:pPr>
        <w:pStyle w:val="Heading1"/>
      </w:pPr>
      <w:bookmarkStart w:id="5" w:name="_Toc5"/>
      <w:r>
        <w:t>Topics for further research:</w:t>
      </w:r>
      <w:bookmarkEnd w:id="5"/>
    </w:p>
    <w:p>
      <w:pPr>
        <w:spacing w:after="0"/>
        <w:numPr>
          <w:ilvl w:val="0"/>
          <w:numId w:val="2"/>
        </w:numPr>
      </w:pPr>
      <w:r>
        <w:rPr/>
        <w:t xml:space="preserve">Risks of downloading apps from third-party sources
</w:t>
      </w:r>
    </w:p>
    <w:p>
      <w:pPr>
        <w:spacing w:after="0"/>
        <w:numPr>
          <w:ilvl w:val="0"/>
          <w:numId w:val="2"/>
        </w:numPr>
      </w:pPr>
      <w:r>
        <w:rPr/>
        <w:t xml:space="preserve">Security risks of using AltStore
</w:t>
      </w:r>
    </w:p>
    <w:p>
      <w:pPr>
        <w:spacing w:after="0"/>
        <w:numPr>
          <w:ilvl w:val="0"/>
          <w:numId w:val="2"/>
        </w:numPr>
      </w:pPr>
      <w:r>
        <w:rPr/>
        <w:t xml:space="preserve">Legality of downloading apps from third-party sources
</w:t>
      </w:r>
    </w:p>
    <w:p>
      <w:pPr>
        <w:spacing w:after="0"/>
        <w:numPr>
          <w:ilvl w:val="0"/>
          <w:numId w:val="2"/>
        </w:numPr>
      </w:pPr>
      <w:r>
        <w:rPr/>
        <w:t xml:space="preserve">Drawbacks of using AltStore
</w:t>
      </w:r>
    </w:p>
    <w:p>
      <w:pPr>
        <w:spacing w:after="0"/>
        <w:numPr>
          <w:ilvl w:val="0"/>
          <w:numId w:val="2"/>
        </w:numPr>
      </w:pPr>
      <w:r>
        <w:rPr/>
        <w:t xml:space="preserve">Examples of apps that push the boundaries of iOS
</w:t>
      </w:r>
    </w:p>
    <w:p>
      <w:pPr>
        <w:numPr>
          <w:ilvl w:val="0"/>
          <w:numId w:val="2"/>
        </w:numPr>
      </w:pPr>
      <w:r>
        <w:rPr/>
        <w:t xml:space="preserve">How AltStore works without requiring a jailbreak</w:t>
      </w:r>
    </w:p>
    <w:p>
      <w:pPr>
        <w:pStyle w:val="Heading1"/>
      </w:pPr>
      <w:bookmarkStart w:id="6" w:name="_Toc6"/>
      <w:r>
        <w:t>Report location:</w:t>
      </w:r>
      <w:bookmarkEnd w:id="6"/>
    </w:p>
    <w:p>
      <w:hyperlink r:id="rId8" w:history="1">
        <w:r>
          <w:rPr>
            <w:color w:val="2980b9"/>
            <w:u w:val="single"/>
          </w:rPr>
          <w:t xml:space="preserve">https://www.fullpicture.app/item/c91abe41c10ca0a01f6e360459c69edd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4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tstore.io/" TargetMode="External"/><Relationship Id="rId8" Type="http://schemas.openxmlformats.org/officeDocument/2006/relationships/hyperlink" Target="https://www.fullpicture.app/item/c91abe41c10ca0a01f6e360459c69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2023-12-16T06:27:58+01:00</dcterms:created>
  <dcterms:modified xsi:type="dcterms:W3CDTF">2023-12-16T06:27:58+01:00</dcterms:modified>
</cp:coreProperties>
</file>

<file path=docProps/custom.xml><?xml version="1.0" encoding="utf-8"?>
<Properties xmlns="http://schemas.openxmlformats.org/officeDocument/2006/custom-properties" xmlns:vt="http://schemas.openxmlformats.org/officeDocument/2006/docPropsVTypes"/>
</file>