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André van Duin over chantage: ’Naar verhaal en een vervelende situatie’ | Sterren | Telegraaf.nl</w:t>
      </w:r>
      <w:br/>
      <w:hyperlink r:id="rId7" w:history="1">
        <w:r>
          <w:rPr>
            <w:color w:val="2980b9"/>
            <w:u w:val="single"/>
          </w:rPr>
          <w:t xml:space="preserve">https://www.telegraaf.nl/entertainment/1044001574/andre-van-duin-over-chantage-naar-verhaal-en-een-vervelende-situatie</w:t>
        </w:r>
      </w:hyperlink>
    </w:p>
    <w:p>
      <w:pPr>
        <w:pStyle w:val="Heading1"/>
      </w:pPr>
      <w:bookmarkStart w:id="2" w:name="_Toc2"/>
      <w:r>
        <w:t>Article summary:</w:t>
      </w:r>
      <w:bookmarkEnd w:id="2"/>
    </w:p>
    <w:p>
      <w:pPr>
        <w:jc w:val="both"/>
      </w:pPr>
      <w:r>
        <w:rPr/>
        <w:t xml:space="preserve">1. André van Duin has made a statement about the recent news that he filed a complaint for blackmail on Saturday.</w:t>
      </w:r>
    </w:p>
    <w:p>
      <w:pPr>
        <w:jc w:val="both"/>
      </w:pPr>
      <w:r>
        <w:rPr/>
        <w:t xml:space="preserve">2. The case is currently being handled by the Public Prosecution Service and Van Duin is hopeful that it will be resolved soon.</w:t>
      </w:r>
    </w:p>
    <w:p>
      <w:pPr>
        <w:jc w:val="both"/>
      </w:pPr>
      <w:r>
        <w:rPr/>
        <w:t xml:space="preserve">3. Van Duin has received support from many people and is trying to keep himself busy to avoid thinking about the situation too much.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accurate account of André van Duin's statement regarding his recent complaint for blackmail. The article does not appear to be biased or one-sided, as it presents both sides of the story in an impartial manner. Furthermore, there are no unsupported claims or missing points of consideration in the article, as all relevant information is provided. Additionally, there are no promotional content or partiality present in the article, as it focuses solely on providing factual information about Van Duin's statement. Finally, possible risks are noted in the article, as it mentions that there is no violence involved in the case. In conclusion, this article can be considered reliable and trustworthy due to its impartiality and accuracy.</w:t>
      </w:r>
    </w:p>
    <w:p>
      <w:pPr>
        <w:pStyle w:val="Heading1"/>
      </w:pPr>
      <w:bookmarkStart w:id="5" w:name="_Toc5"/>
      <w:r>
        <w:t>Topics for further research:</w:t>
      </w:r>
      <w:bookmarkEnd w:id="5"/>
    </w:p>
    <w:p>
      <w:pPr>
        <w:spacing w:after="0"/>
        <w:numPr>
          <w:ilvl w:val="0"/>
          <w:numId w:val="2"/>
        </w:numPr>
      </w:pPr>
      <w:r>
        <w:rPr/>
        <w:t xml:space="preserve">André van Duin blackmail case</w:t>
      </w:r>
    </w:p>
    <w:p>
      <w:pPr>
        <w:spacing w:after="0"/>
        <w:numPr>
          <w:ilvl w:val="0"/>
          <w:numId w:val="2"/>
        </w:numPr>
      </w:pPr>
      <w:r>
        <w:rPr/>
        <w:t xml:space="preserve">Dutch celebrity blackmail</w:t>
      </w:r>
    </w:p>
    <w:p>
      <w:pPr>
        <w:spacing w:after="0"/>
        <w:numPr>
          <w:ilvl w:val="0"/>
          <w:numId w:val="2"/>
        </w:numPr>
      </w:pPr>
      <w:r>
        <w:rPr/>
        <w:t xml:space="preserve">Blackmail legal consequences</w:t>
      </w:r>
    </w:p>
    <w:p>
      <w:pPr>
        <w:spacing w:after="0"/>
        <w:numPr>
          <w:ilvl w:val="0"/>
          <w:numId w:val="2"/>
        </w:numPr>
      </w:pPr>
      <w:r>
        <w:rPr/>
        <w:t xml:space="preserve">Dutch criminal law</w:t>
      </w:r>
    </w:p>
    <w:p>
      <w:pPr>
        <w:spacing w:after="0"/>
        <w:numPr>
          <w:ilvl w:val="0"/>
          <w:numId w:val="2"/>
        </w:numPr>
      </w:pPr>
      <w:r>
        <w:rPr/>
        <w:t xml:space="preserve">Victims of blackmail</w:t>
      </w:r>
    </w:p>
    <w:p>
      <w:pPr>
        <w:numPr>
          <w:ilvl w:val="0"/>
          <w:numId w:val="2"/>
        </w:numPr>
      </w:pPr>
      <w:r>
        <w:rPr/>
        <w:t xml:space="preserve">Blackmail prevention tips</w:t>
      </w:r>
    </w:p>
    <w:p>
      <w:pPr>
        <w:pStyle w:val="Heading1"/>
      </w:pPr>
      <w:bookmarkStart w:id="6" w:name="_Toc6"/>
      <w:r>
        <w:t>Report location:</w:t>
      </w:r>
      <w:bookmarkEnd w:id="6"/>
    </w:p>
    <w:p>
      <w:hyperlink r:id="rId8" w:history="1">
        <w:r>
          <w:rPr>
            <w:color w:val="2980b9"/>
            <w:u w:val="single"/>
          </w:rPr>
          <w:t xml:space="preserve">https://www.fullpicture.app/item/c95beb189a88c160d39d16a221aaafb1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0C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graaf.nl/entertainment/1044001574/andre-van-duin-over-chantage-naar-verhaal-en-een-vervelende-situatie" TargetMode="External"/><Relationship Id="rId8" Type="http://schemas.openxmlformats.org/officeDocument/2006/relationships/hyperlink" Target="https://www.fullpicture.app/item/c95beb189a88c160d39d16a221aaaf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2023-03-04T08:31:59+01:00</dcterms:created>
  <dcterms:modified xsi:type="dcterms:W3CDTF">2023-03-04T08:31:59+01:00</dcterms:modified>
</cp:coreProperties>
</file>

<file path=docProps/custom.xml><?xml version="1.0" encoding="utf-8"?>
<Properties xmlns="http://schemas.openxmlformats.org/officeDocument/2006/custom-properties" xmlns:vt="http://schemas.openxmlformats.org/officeDocument/2006/docPropsVTypes"/>
</file>