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Vývoj bojů (357. den): Ukrajina brzy zjistí, zda jsou zprávy o tisících připravených ruských tanků fámy</w:t>
      </w:r>
      <w:br/>
      <w:hyperlink r:id="rId7" w:history="1">
        <w:r>
          <w:rPr>
            <w:color w:val="2980b9"/>
            <w:u w:val="single"/>
          </w:rPr>
          <w:t xml:space="preserve">https://denikn.cz/1082495/vyvoj-boju-357-den-ukrajina-brzy-zjisti-zda-jsou-zpravy-o-tisicich-pripravenych-ruskych-tanku-famy/?ref=mpm</w:t>
        </w:r>
      </w:hyperlink>
    </w:p>
    <w:p>
      <w:pPr>
        <w:pStyle w:val="Heading1"/>
      </w:pPr>
      <w:bookmarkStart w:id="2" w:name="_Toc2"/>
      <w:r>
        <w:t>Article summary:</w:t>
      </w:r>
      <w:bookmarkEnd w:id="2"/>
    </w:p>
    <w:p>
      <w:pPr>
        <w:jc w:val="both"/>
      </w:pPr>
      <w:r>
        <w:rPr/>
        <w:t xml:space="preserve">1. The article discusses the latest developments in the ongoing war between Russia and Ukraine, including the use of propaganda by Russia and the potential for a coalition of F-16s to be sent to Ukraine.</w:t>
      </w:r>
    </w:p>
    <w:p>
      <w:pPr>
        <w:jc w:val="both"/>
      </w:pPr>
      <w:r>
        <w:rPr/>
        <w:t xml:space="preserve">2. It also examines the controversy surrounding the naming of a Ukrainian brigade after Edelweiss, which has negative connotations in Slovakia due to its association with Nazi Germany.</w:t>
      </w:r>
    </w:p>
    <w:p>
      <w:pPr>
        <w:jc w:val="both"/>
      </w:pPr>
      <w:r>
        <w:rPr/>
        <w:t xml:space="preserve">3. Finally, it looks at the possibility of sending F-16s to Ukraine as well as other military resources that could be used by Ukraine in its fight against Russia.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recent developments in the ongoing conflict between Russia and Ukraine, including Russian propaganda efforts and potential military aid from Western countries. The article is generally reliable and trustworthy, as it provides factual information about current events and draws on sources such as BBC News and iDnes for additional context.</w:t>
      </w:r>
    </w:p>
    <w:p>
      <w:pPr>
        <w:jc w:val="both"/>
      </w:pPr>
      <w:r>
        <w:rPr/>
        <w:t xml:space="preserve">However, there are some areas where the article could be improved upon. For example, while it does provide some background information on Edelweiss' negative connotations in Slovakia, it fails to explore counterarguments or present both sides equally. Additionally, while it does mention potential risks associated with sending F-16s to Ukraine, these risks are not explored in any depth or detail.</w:t>
      </w:r>
    </w:p>
    <w:p>
      <w:pPr>
        <w:jc w:val="both"/>
      </w:pPr>
      <w:r>
        <w:rPr/>
        <w:t xml:space="preserve">In conclusion, this article is generally reliable and trustworthy but could benefit from further exploration of counterarguments and potential risks associated with sending military aid to Ukraine.</w:t>
      </w:r>
    </w:p>
    <w:p>
      <w:pPr>
        <w:pStyle w:val="Heading1"/>
      </w:pPr>
      <w:bookmarkStart w:id="5" w:name="_Toc5"/>
      <w:r>
        <w:t>Topics for further research:</w:t>
      </w:r>
      <w:bookmarkEnd w:id="5"/>
    </w:p>
    <w:p>
      <w:pPr>
        <w:spacing w:after="0"/>
        <w:numPr>
          <w:ilvl w:val="0"/>
          <w:numId w:val="2"/>
        </w:numPr>
      </w:pPr>
      <w:r>
        <w:rPr/>
        <w:t xml:space="preserve">Russian propaganda efforts in Ukraine</w:t>
      </w:r>
    </w:p>
    <w:p>
      <w:pPr>
        <w:spacing w:after="0"/>
        <w:numPr>
          <w:ilvl w:val="0"/>
          <w:numId w:val="2"/>
        </w:numPr>
      </w:pPr>
      <w:r>
        <w:rPr/>
        <w:t xml:space="preserve">Impact of Edelweiss symbol in Slovakia</w:t>
      </w:r>
    </w:p>
    <w:p>
      <w:pPr>
        <w:spacing w:after="0"/>
        <w:numPr>
          <w:ilvl w:val="0"/>
          <w:numId w:val="2"/>
        </w:numPr>
      </w:pPr>
      <w:r>
        <w:rPr/>
        <w:t xml:space="preserve">Western military aid to Ukraine</w:t>
      </w:r>
    </w:p>
    <w:p>
      <w:pPr>
        <w:spacing w:after="0"/>
        <w:numPr>
          <w:ilvl w:val="0"/>
          <w:numId w:val="2"/>
        </w:numPr>
      </w:pPr>
      <w:r>
        <w:rPr/>
        <w:t xml:space="preserve">Risks of sending F-16s to Ukraine</w:t>
      </w:r>
    </w:p>
    <w:p>
      <w:pPr>
        <w:spacing w:after="0"/>
        <w:numPr>
          <w:ilvl w:val="0"/>
          <w:numId w:val="2"/>
        </w:numPr>
      </w:pPr>
      <w:r>
        <w:rPr/>
        <w:t xml:space="preserve">Counterarguments to Russian aggression in Ukraine</w:t>
      </w:r>
    </w:p>
    <w:p>
      <w:pPr>
        <w:numPr>
          <w:ilvl w:val="0"/>
          <w:numId w:val="2"/>
        </w:numPr>
      </w:pPr>
      <w:r>
        <w:rPr/>
        <w:t xml:space="preserve">International response to Russian-Ukrainian conflict</w:t>
      </w:r>
    </w:p>
    <w:p>
      <w:pPr>
        <w:pStyle w:val="Heading1"/>
      </w:pPr>
      <w:bookmarkStart w:id="6" w:name="_Toc6"/>
      <w:r>
        <w:t>Report location:</w:t>
      </w:r>
      <w:bookmarkEnd w:id="6"/>
    </w:p>
    <w:p>
      <w:hyperlink r:id="rId8" w:history="1">
        <w:r>
          <w:rPr>
            <w:color w:val="2980b9"/>
            <w:u w:val="single"/>
          </w:rPr>
          <w:t xml:space="preserve">https://www.fullpicture.app/item/c9fe66e88e6c034ee776f45bfa228cb3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B5E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nikn.cz/1082495/vyvoj-boju-357-den-ukrajina-brzy-zjisti-zda-jsou-zpravy-o-tisicich-pripravenych-ruskych-tanku-famy/?ref=mpm" TargetMode="External"/><Relationship Id="rId8" Type="http://schemas.openxmlformats.org/officeDocument/2006/relationships/hyperlink" Target="https://www.fullpicture.app/item/c9fe66e88e6c034ee776f45bfa228c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2023-02-18T02:28:21+01:00</dcterms:created>
  <dcterms:modified xsi:type="dcterms:W3CDTF">2023-02-18T02:28:21+01:00</dcterms:modified>
</cp:coreProperties>
</file>

<file path=docProps/custom.xml><?xml version="1.0" encoding="utf-8"?>
<Properties xmlns="http://schemas.openxmlformats.org/officeDocument/2006/custom-properties" xmlns:vt="http://schemas.openxmlformats.org/officeDocument/2006/docPropsVTypes"/>
</file>