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Organophosphate esters (OPEs) in a coral reef food web of the Xisha Islands, South China Sea: Occurrence, trophodynamic, and exposure risk - ScienceDirect</w:t>
      </w:r>
      <w:br/>
      <w:hyperlink r:id="rId7" w:history="1">
        <w:r>
          <w:rPr>
            <w:color w:val="2980b9"/>
            <w:u w:val="single"/>
          </w:rPr>
          <w:t xml:space="preserve">https://www.sciencedirect.com/science/article/pii/S0045653522041455?via%3Dihub</w:t>
        </w:r>
      </w:hyperlink>
    </w:p>
    <w:p>
      <w:pPr>
        <w:pStyle w:val="Heading1"/>
      </w:pPr>
      <w:bookmarkStart w:id="2" w:name="_Toc2"/>
      <w:r>
        <w:t>Article summary:</w:t>
      </w:r>
      <w:bookmarkEnd w:id="2"/>
    </w:p>
    <w:p>
      <w:pPr>
        <w:jc w:val="both"/>
      </w:pPr>
      <w:r>
        <w:rPr/>
        <w:t xml:space="preserve">1. OPEs were found in a tropical marine food web from the Xisha Islands, South China Sea.</w:t>
      </w:r>
    </w:p>
    <w:p>
      <w:pPr>
        <w:jc w:val="both"/>
      </w:pPr>
      <w:r>
        <w:rPr/>
        <w:t xml:space="preserve">2. Abiotic and biotic factors jointly affect the OPEs enrichment in marine organisms.</w:t>
      </w:r>
    </w:p>
    <w:p>
      <w:pPr>
        <w:jc w:val="both"/>
      </w:pPr>
      <w:r>
        <w:rPr/>
        <w:t xml:space="preserve">3. A dietary exposure risk assessment indicated that OPEs at current levels in coral reef fish posed a low risk to human health but were not negligible.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“Organophosphate esters (OPEs) in a coral reef food web of the Xisha Islands, South China Sea: Occurrence, trophodynamic, and exposure risk” is an informative and well-researched piece of work that provides valuable insights into the presence of OPEs in a tropical marine food web from the Xisha Islands, South China Sea. The authors have done an excellent job of presenting their findings and providing evidence for their claims. The article is written in an unbiased manner and presents both sides of the argument equally. The authors have also provided detailed information on the potential risks associated with OPEs and how they can be mitigated. </w:t>
      </w:r>
    </w:p>
    <w:p>
      <w:pPr>
        <w:jc w:val="both"/>
      </w:pPr>
      <w:r>
        <w:rPr/>
        <w:t xml:space="preserve">However, there are some areas where the article could be improved upon. For example, while the authors provide detailed information on the presence of OPEs in seawater, fish, molluscs, and corals, they do not provide any information on how these pollutants may affect other species or ecosystems within this region. Additionally, while they discuss potential risks associated with OPEs ingestion by humans through coral reef fish consumption, they do not provide any information on how these pollutants may affect other species or ecosystems within this region if consumed by them directly or indirectly through bioaccumulation or biomagnification processes. Furthermore, while they discuss potential risks associated with OPEs ingestion by humans through coral reef fish consumption, they do not provide any information on what measures can be taken to reduce these risks or mitigate their effects on human health and/or ecosystems within this region. </w:t>
      </w:r>
    </w:p>
    <w:p>
      <w:pPr>
        <w:jc w:val="both"/>
      </w:pPr>
      <w:r>
        <w:rPr/>
        <w:t xml:space="preserve">In conclusion, overall this article is well-written and provides valuable insights into the presence of OPEs in a tropical marine food web from the Xisha Islands, South China Sea as well as potential risks associated with their ingestion by humans through coral reef fish consumption. However it could be improved upon by providing more detailed information on how these pollutants may affect other species or ecosystems within this region as well as what measures can be taken to reduce these risks or mitigate their effects on human health and/or ecosystems within this region.</w:t>
      </w:r>
    </w:p>
    <w:p>
      <w:pPr>
        <w:pStyle w:val="Heading1"/>
      </w:pPr>
      <w:bookmarkStart w:id="5" w:name="_Toc5"/>
      <w:r>
        <w:t>Topics for further research:</w:t>
      </w:r>
      <w:bookmarkEnd w:id="5"/>
    </w:p>
    <w:p>
      <w:pPr>
        <w:spacing w:after="0"/>
        <w:numPr>
          <w:ilvl w:val="0"/>
          <w:numId w:val="2"/>
        </w:numPr>
      </w:pPr>
      <w:r>
        <w:rPr/>
        <w:t xml:space="preserve">Bioaccumulation of organophosphate esters</w:t>
      </w:r>
    </w:p>
    <w:p>
      <w:pPr>
        <w:spacing w:after="0"/>
        <w:numPr>
          <w:ilvl w:val="0"/>
          <w:numId w:val="2"/>
        </w:numPr>
      </w:pPr>
      <w:r>
        <w:rPr/>
        <w:t xml:space="preserve">Biomagnification of organophosphate esters</w:t>
      </w:r>
    </w:p>
    <w:p>
      <w:pPr>
        <w:spacing w:after="0"/>
        <w:numPr>
          <w:ilvl w:val="0"/>
          <w:numId w:val="2"/>
        </w:numPr>
      </w:pPr>
      <w:r>
        <w:rPr/>
        <w:t xml:space="preserve">Effects of organophosphate esters on other species</w:t>
      </w:r>
    </w:p>
    <w:p>
      <w:pPr>
        <w:spacing w:after="0"/>
        <w:numPr>
          <w:ilvl w:val="0"/>
          <w:numId w:val="2"/>
        </w:numPr>
      </w:pPr>
      <w:r>
        <w:rPr/>
        <w:t xml:space="preserve">Mitigation of organophosphate esters exposure risk</w:t>
      </w:r>
    </w:p>
    <w:p>
      <w:pPr>
        <w:spacing w:after="0"/>
        <w:numPr>
          <w:ilvl w:val="0"/>
          <w:numId w:val="2"/>
        </w:numPr>
      </w:pPr>
      <w:r>
        <w:rPr/>
        <w:t xml:space="preserve">Risk assessment of organophosphate esters in coral reef food webs</w:t>
      </w:r>
    </w:p>
    <w:p>
      <w:pPr>
        <w:numPr>
          <w:ilvl w:val="0"/>
          <w:numId w:val="2"/>
        </w:numPr>
      </w:pPr>
      <w:r>
        <w:rPr/>
        <w:t xml:space="preserve">Human health impacts of organophosphate esters in coral reef food webs</w:t>
      </w:r>
    </w:p>
    <w:p>
      <w:pPr>
        <w:pStyle w:val="Heading1"/>
      </w:pPr>
      <w:bookmarkStart w:id="6" w:name="_Toc6"/>
      <w:r>
        <w:t>Report location:</w:t>
      </w:r>
      <w:bookmarkEnd w:id="6"/>
    </w:p>
    <w:p>
      <w:hyperlink r:id="rId8" w:history="1">
        <w:r>
          <w:rPr>
            <w:color w:val="2980b9"/>
            <w:u w:val="single"/>
          </w:rPr>
          <w:t xml:space="preserve">https://www.fullpicture.app/item/ca05a20d1ffaa760f116cce28480b376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356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653522041455?via%3Dihub" TargetMode="External"/><Relationship Id="rId8" Type="http://schemas.openxmlformats.org/officeDocument/2006/relationships/hyperlink" Target="https://www.fullpicture.app/item/ca05a20d1ffaa760f116cce28480b3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2023-02-24T06:06:09+01:00</dcterms:created>
  <dcterms:modified xsi:type="dcterms:W3CDTF">2023-02-24T06:06:09+01:00</dcterms:modified>
</cp:coreProperties>
</file>

<file path=docProps/custom.xml><?xml version="1.0" encoding="utf-8"?>
<Properties xmlns="http://schemas.openxmlformats.org/officeDocument/2006/custom-properties" xmlns:vt="http://schemas.openxmlformats.org/officeDocument/2006/docPropsVTypes"/>
</file>