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Epidemiology of Obesity: A Big Picture - PubMed</w:t>
      </w:r>
      <w:br/>
      <w:hyperlink r:id="rId7" w:history="1">
        <w:r>
          <w:rPr>
            <w:color w:val="2980b9"/>
            <w:u w:val="single"/>
          </w:rPr>
          <w:t xml:space="preserve">https://pubmed.ncbi.nlm.nih.gov/25471927/</w:t>
        </w:r>
      </w:hyperlink>
    </w:p>
    <w:p>
      <w:pPr>
        <w:pStyle w:val="Heading1"/>
      </w:pPr>
      <w:bookmarkStart w:id="2" w:name="_Toc2"/>
      <w:r>
        <w:t>Article summary:</w:t>
      </w:r>
      <w:bookmarkEnd w:id="2"/>
    </w:p>
    <w:p>
      <w:pPr>
        <w:jc w:val="both"/>
      </w:pPr>
      <w:r>
        <w:rPr/>
        <w:t xml:space="preserve">1. The prevalence of obesity has increased significantly in the last 30 years due to economic growth, industrialization, mechanized transport, urbanization, and a nutritional transition to processed foods and high-calorie diets.</w:t>
      </w:r>
    </w:p>
    <w:p>
      <w:pPr>
        <w:jc w:val="both"/>
      </w:pPr>
      <w:r>
        <w:rPr/>
        <w:t xml:space="preserve">2. Obesity is a complex, multifactorial disease with genetic, behavioral, socioeconomic, and environmental origins that increases the risk of debilitating morbidity and mortality.</w:t>
      </w:r>
    </w:p>
    <w:p>
      <w:pPr>
        <w:jc w:val="both"/>
      </w:pPr>
      <w:r>
        <w:rPr/>
        <w:t xml:space="preserve">3. This review discusses the extent of the obesity epidemic, its risk factors, sequelae, and economic impact across the globe.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Epidemiology of Obesity: A Big Picture” provides an overview of the current state of obesity epidemiology around the world. The article is written by Adela Hruby et al., published in Pharmacoeconomics in 2015. The article is well-written and provides a comprehensive overview of the current state of obesity epidemiology around the world. </w:t>
      </w:r>
    </w:p>
    <w:p>
      <w:pPr>
        <w:jc w:val="both"/>
      </w:pPr>
      <w:r>
        <w:rPr/>
        <w:t xml:space="preserve">The article is reliable as it draws on evidence from recent studies to support its claims about the prevalence of obesity worldwide. It also provides detailed information about potential risk factors for obesity such as economic growth, industrialization, mechanized transport, urbanization and nutrition transition to processed foods and high-calorie diets over the last 30 years. Furthermore, it discusses potential sequelae associated with obesity such as increased risk for debilitating morbidity and mortality. </w:t>
      </w:r>
    </w:p>
    <w:p>
      <w:pPr>
        <w:jc w:val="both"/>
      </w:pPr>
      <w:r>
        <w:rPr/>
        <w:t xml:space="preserve">The article does not appear to be biased or one-sided as it presents both sides equally without any promotional content or partiality towards either side. Additionally, possible risks associated with obesity are noted throughout the article which adds to its trustworthiness and reliability. </w:t>
      </w:r>
    </w:p>
    <w:p>
      <w:pPr>
        <w:jc w:val="both"/>
      </w:pPr>
      <w:r>
        <w:rPr/>
        <w:t xml:space="preserve">In conclusion, this article is reliable and trustworthy due to its comprehensive coverage of recent evidence regarding global trends in obesity epidemiology as well as potential risk factors for developing obesity.</w:t>
      </w:r>
    </w:p>
    <w:p>
      <w:pPr>
        <w:pStyle w:val="Heading1"/>
      </w:pPr>
      <w:bookmarkStart w:id="5" w:name="_Toc5"/>
      <w:r>
        <w:t>Topics for further research:</w:t>
      </w:r>
      <w:bookmarkEnd w:id="5"/>
    </w:p>
    <w:p>
      <w:pPr>
        <w:spacing w:after="0"/>
        <w:numPr>
          <w:ilvl w:val="0"/>
          <w:numId w:val="2"/>
        </w:numPr>
      </w:pPr>
      <w:r>
        <w:rPr/>
        <w:t xml:space="preserve">Global obesity trends</w:t>
      </w:r>
    </w:p>
    <w:p>
      <w:pPr>
        <w:spacing w:after="0"/>
        <w:numPr>
          <w:ilvl w:val="0"/>
          <w:numId w:val="2"/>
        </w:numPr>
      </w:pPr>
      <w:r>
        <w:rPr/>
        <w:t xml:space="preserve">Economic factors and obesity</w:t>
      </w:r>
    </w:p>
    <w:p>
      <w:pPr>
        <w:spacing w:after="0"/>
        <w:numPr>
          <w:ilvl w:val="0"/>
          <w:numId w:val="2"/>
        </w:numPr>
      </w:pPr>
      <w:r>
        <w:rPr/>
        <w:t xml:space="preserve">Mechanized transport and obesity</w:t>
      </w:r>
    </w:p>
    <w:p>
      <w:pPr>
        <w:spacing w:after="0"/>
        <w:numPr>
          <w:ilvl w:val="0"/>
          <w:numId w:val="2"/>
        </w:numPr>
      </w:pPr>
      <w:r>
        <w:rPr/>
        <w:t xml:space="preserve">Nutrition transition and obesity</w:t>
      </w:r>
    </w:p>
    <w:p>
      <w:pPr>
        <w:spacing w:after="0"/>
        <w:numPr>
          <w:ilvl w:val="0"/>
          <w:numId w:val="2"/>
        </w:numPr>
      </w:pPr>
      <w:r>
        <w:rPr/>
        <w:t xml:space="preserve">Morbidity and mortality associated with obesity</w:t>
      </w:r>
    </w:p>
    <w:p>
      <w:pPr>
        <w:numPr>
          <w:ilvl w:val="0"/>
          <w:numId w:val="2"/>
        </w:numPr>
      </w:pPr>
      <w:r>
        <w:rPr/>
        <w:t xml:space="preserve">Prevention and management of obesity</w:t>
      </w:r>
    </w:p>
    <w:p>
      <w:pPr>
        <w:pStyle w:val="Heading1"/>
      </w:pPr>
      <w:bookmarkStart w:id="6" w:name="_Toc6"/>
      <w:r>
        <w:t>Report location:</w:t>
      </w:r>
      <w:bookmarkEnd w:id="6"/>
    </w:p>
    <w:p>
      <w:hyperlink r:id="rId8" w:history="1">
        <w:r>
          <w:rPr>
            <w:color w:val="2980b9"/>
            <w:u w:val="single"/>
          </w:rPr>
          <w:t xml:space="preserve">https://www.fullpicture.app/item/ca8c7c1e443f8a53889a0a6c3b846e42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1A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471927/" TargetMode="External"/><Relationship Id="rId8" Type="http://schemas.openxmlformats.org/officeDocument/2006/relationships/hyperlink" Target="https://www.fullpicture.app/item/ca8c7c1e443f8a53889a0a6c3b846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2023-02-20T09:13:17+01:00</dcterms:created>
  <dcterms:modified xsi:type="dcterms:W3CDTF">2023-02-20T09:13:17+01:00</dcterms:modified>
</cp:coreProperties>
</file>

<file path=docProps/custom.xml><?xml version="1.0" encoding="utf-8"?>
<Properties xmlns="http://schemas.openxmlformats.org/officeDocument/2006/custom-properties" xmlns:vt="http://schemas.openxmlformats.org/officeDocument/2006/docPropsVTypes"/>
</file>