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ProQuest Ebook Central - Reader</w:t>
      </w:r>
      <w:br/>
      <w:hyperlink r:id="rId7" w:history="1">
        <w:r>
          <w:rPr>
            <w:color w:val="2980b9"/>
            <w:u w:val="single"/>
          </w:rPr>
          <w:t xml:space="preserve">https://ebookcentral.proquest.com/lib/warw/reader.action?docID=1353527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ProQuest Ebook Central is a digital platform for accessing and reading ebooks.</w:t>
      </w:r>
    </w:p>
    <w:p>
      <w:pPr>
        <w:jc w:val="both"/>
      </w:pPr>
      <w:r>
        <w:rPr/>
        <w:t xml:space="preserve">2. The platform includes features such as cover images, title pages, copyright information, contents pages, acknowledgements, prefaces, and introductions.</w:t>
      </w:r>
    </w:p>
    <w:p>
      <w:pPr>
        <w:jc w:val="both"/>
      </w:pPr>
      <w:r>
        <w:rPr/>
        <w:t xml:space="preserve">3. The article provides links to specific sections of an ebook on the platform, including a chapter on the "new world organization."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很遗憾，由于缺乏更多的上下文和信息，我无法对这篇文章进行批判性分析。请提供更多的信息和背景，以便我能够更好地理解文章并提供有意义的见解。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of the issue
</w:t>
      </w:r>
    </w:p>
    <w:p>
      <w:pPr>
        <w:spacing w:after="0"/>
        <w:numPr>
          <w:ilvl w:val="0"/>
          <w:numId w:val="2"/>
        </w:numPr>
      </w:pPr>
      <w:r>
        <w:rPr/>
        <w:t xml:space="preserve">Relevant statistics and data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and perspectives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similar cases or situations
</w:t>
      </w:r>
    </w:p>
    <w:p>
      <w:pPr>
        <w:numPr>
          <w:ilvl w:val="0"/>
          <w:numId w:val="2"/>
        </w:numPr>
      </w:pPr>
      <w:r>
        <w:rPr/>
        <w:t xml:space="preserve">Possible solutions or recommendations.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https://www.fullpicture.app/item/ca91e3bcac75625a325c242792ee2fee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CB84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central.proquest.com/lib/warw/reader.action?docID=1353527" TargetMode="External"/><Relationship Id="rId8" Type="http://schemas.openxmlformats.org/officeDocument/2006/relationships/hyperlink" Target="https://www.fullpicture.app/item/ca91e3bcac75625a325c242792ee2f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2024-01-09T07:54:53+01:00</dcterms:created>
  <dcterms:modified xsi:type="dcterms:W3CDTF">2024-01-09T07:54:53+01:00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