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用于空间应用的微型紧凑型 HPGe 伽马能谱仪 - IOPscience</w:t>
      </w:r>
      <w:br/>
      <w:hyperlink r:id="rId7" w:history="1">
        <w:r>
          <w:rPr>
            <w:color w:val="2980b9"/>
            <w:u w:val="single"/>
          </w:rPr>
          <w:t xml:space="preserve">https://iopscience.iop.org/article/10.1088/1748-0221/12/05/P05017/pdf</w:t>
        </w:r>
      </w:hyperlink>
    </w:p>
    <w:p>
      <w:pPr>
        <w:pStyle w:val="Heading1"/>
      </w:pPr>
      <w:bookmarkStart w:id="2" w:name="_Toc2"/>
      <w:r>
        <w:t>Article summary:</w:t>
      </w:r>
      <w:bookmarkEnd w:id="2"/>
    </w:p>
    <w:p>
      <w:pPr>
        <w:jc w:val="both"/>
      </w:pPr>
      <w:r>
        <w:rPr/>
        <w:t xml:space="preserve">1. This article discusses the development of a new type of gamma energy spectrometer, called a micro-compact HPGe spectrometer, for use in space applications.</w:t>
      </w:r>
    </w:p>
    <w:p>
      <w:pPr>
        <w:jc w:val="both"/>
      </w:pPr>
      <w:r>
        <w:rPr/>
        <w:t xml:space="preserve">2. The article describes the design and performance characteristics of the spectrometer, as well as its potential applications.</w:t>
      </w:r>
    </w:p>
    <w:p>
      <w:pPr>
        <w:jc w:val="both"/>
      </w:pPr>
      <w:r>
        <w:rPr/>
        <w:t xml:space="preserve">3. The article also provides an overview of the results obtained from testing the spectrometer in various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performance characteristics of the micro-compact HPGe spectrometer, as well as its potential applications. The authors provide evidence to support their claims, such as test results obtained from using the spectrometer in various conditions. Furthermore, they discuss possible risks associated with using this type of device in space applications, such as radiation exposure and interference from other sources. </w:t>
      </w:r>
    </w:p>
    <w:p>
      <w:pPr>
        <w:jc w:val="both"/>
      </w:pPr>
      <w:r>
        <w:rPr/>
        <w:t xml:space="preserve">The only potential bias that could be identified is that the authors do not explore any counterarguments or alternative solutions to using this type of device in space applications. Additionally, there is no discussion on how this technology could be improved or what other types of devices could be used instead. However, overall this article is reliable and trustworthy due to its detailed description and evidence provided to support its claims.</w:t>
      </w:r>
    </w:p>
    <w:p>
      <w:pPr>
        <w:pStyle w:val="Heading1"/>
      </w:pPr>
      <w:bookmarkStart w:id="5" w:name="_Toc5"/>
      <w:r>
        <w:t>Topics for further research:</w:t>
      </w:r>
      <w:bookmarkEnd w:id="5"/>
    </w:p>
    <w:p>
      <w:pPr>
        <w:spacing w:after="0"/>
        <w:numPr>
          <w:ilvl w:val="0"/>
          <w:numId w:val="2"/>
        </w:numPr>
      </w:pPr>
      <w:r>
        <w:rPr/>
        <w:t xml:space="preserve">Alternative space radiation detection devices</w:t>
      </w:r>
    </w:p>
    <w:p>
      <w:pPr>
        <w:spacing w:after="0"/>
        <w:numPr>
          <w:ilvl w:val="0"/>
          <w:numId w:val="2"/>
        </w:numPr>
      </w:pPr>
      <w:r>
        <w:rPr/>
        <w:t xml:space="preserve">Radiation exposure risks in space</w:t>
      </w:r>
    </w:p>
    <w:p>
      <w:pPr>
        <w:spacing w:after="0"/>
        <w:numPr>
          <w:ilvl w:val="0"/>
          <w:numId w:val="2"/>
        </w:numPr>
      </w:pPr>
      <w:r>
        <w:rPr/>
        <w:t xml:space="preserve">Micro-compact HPGe spectrometer performance</w:t>
      </w:r>
    </w:p>
    <w:p>
      <w:pPr>
        <w:spacing w:after="0"/>
        <w:numPr>
          <w:ilvl w:val="0"/>
          <w:numId w:val="2"/>
        </w:numPr>
      </w:pPr>
      <w:r>
        <w:rPr/>
        <w:t xml:space="preserve">Interference from other sources in space</w:t>
      </w:r>
    </w:p>
    <w:p>
      <w:pPr>
        <w:spacing w:after="0"/>
        <w:numPr>
          <w:ilvl w:val="0"/>
          <w:numId w:val="2"/>
        </w:numPr>
      </w:pPr>
      <w:r>
        <w:rPr/>
        <w:t xml:space="preserve">Improving micro-compact HPGe spectrometer technology</w:t>
      </w:r>
    </w:p>
    <w:p>
      <w:pPr>
        <w:numPr>
          <w:ilvl w:val="0"/>
          <w:numId w:val="2"/>
        </w:numPr>
      </w:pPr>
      <w:r>
        <w:rPr/>
        <w:t xml:space="preserve">Applications of micro-compact HPGe spectrometer in space</w:t>
      </w:r>
    </w:p>
    <w:p>
      <w:pPr>
        <w:pStyle w:val="Heading1"/>
      </w:pPr>
      <w:bookmarkStart w:id="6" w:name="_Toc6"/>
      <w:r>
        <w:t>Report location:</w:t>
      </w:r>
      <w:bookmarkEnd w:id="6"/>
    </w:p>
    <w:p>
      <w:hyperlink r:id="rId8" w:history="1">
        <w:r>
          <w:rPr>
            <w:color w:val="2980b9"/>
            <w:u w:val="single"/>
          </w:rPr>
          <w:t xml:space="preserve">https://www.fullpicture.app/item/cad243568a38e9424d17416256ece2ad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D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0221/12/05/P05017/pdf" TargetMode="External"/><Relationship Id="rId8" Type="http://schemas.openxmlformats.org/officeDocument/2006/relationships/hyperlink" Target="https://www.fullpicture.app/item/cad243568a38e9424d17416256ece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2023-02-22T23:41:01+01:00</dcterms:created>
  <dcterms:modified xsi:type="dcterms:W3CDTF">2023-02-22T23:41:01+01:00</dcterms:modified>
</cp:coreProperties>
</file>

<file path=docProps/custom.xml><?xml version="1.0" encoding="utf-8"?>
<Properties xmlns="http://schemas.openxmlformats.org/officeDocument/2006/custom-properties" xmlns:vt="http://schemas.openxmlformats.org/officeDocument/2006/docPropsVTypes"/>
</file>