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la rivoluzione della “generative AI” è solo all’inizio, ma ci sono nodi da affrontare subito - Agenda Digitale</w:t>
      </w:r>
      <w:br/>
      <w:hyperlink r:id="rId7" w:history="1">
        <w:r>
          <w:rPr>
            <w:color w:val="2980b9"/>
            <w:u w:val="single"/>
          </w:rPr>
          <w:t xml:space="preserve">https://www.agendadigitale.eu/cultura-digitale/chatgpt-la-rivoluzione-della-generative-ai-e-solo-allinizio-i-nodi-da-affrontare-subito/</w:t>
        </w:r>
      </w:hyperlink>
    </w:p>
    <w:p>
      <w:pPr>
        <w:pStyle w:val="Heading1"/>
      </w:pPr>
      <w:bookmarkStart w:id="2" w:name="_Toc2"/>
      <w:r>
        <w:t>Article summary:</w:t>
      </w:r>
      <w:bookmarkEnd w:id="2"/>
    </w:p>
    <w:p>
      <w:pPr>
        <w:jc w:val="both"/>
      </w:pPr>
      <w:r>
        <w:rPr/>
        <w:t xml:space="preserve">1. ChatGPT is a deep learning model from OpenAI that has sparked debate between those who are optimistic and those who are pessimistic about its potential.</w:t>
      </w:r>
    </w:p>
    <w:p>
      <w:pPr>
        <w:jc w:val="both"/>
      </w:pPr>
      <w:r>
        <w:rPr/>
        <w:t xml:space="preserve">2 There are concerns about the misuse of ChatGPT, such as for disinformations, bullying, or plagiarism.</w:t>
      </w:r>
    </w:p>
    <w:p>
      <w:pPr>
        <w:jc w:val="both"/>
      </w:pPr>
      <w:r>
        <w:rPr/>
        <w:t xml:space="preserve">3. There are several issues to consider with ChatGPT, such as copyright law, geopolitics, and business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“ChatGPT: la rivoluzione della “generative AI” è solo all’inizio, ma ci sono nodi da affrontare subito - Agenda Digitale” provides an overview of the current state of generative AI technology and the potential implications it may have on society. The article does a good job of presenting both sides of the debate surrounding generative AI technology and exploring some of the potential risks associated with its use. However, there are some areas where the article could be improved upon in terms of trustworthiness and reliability. </w:t>
      </w:r>
    </w:p>
    <w:p>
      <w:pPr>
        <w:jc w:val="both"/>
      </w:pPr>
      <w:r>
        <w:rPr/>
        <w:t xml:space="preserve">First, while the article does mention some potential risks associated with generative AI technology (such as plagiarism and misuse), it fails to explore other possible risks in depth (such as privacy concerns). Additionally, while the article does provide some insight into how generative AI technology could potentially be used for nefarious purposes (such as creating fake news stories), it fails to provide any concrete examples or evidence to back up this claim. Furthermore, while the article does discuss some potential solutions to these issues (such as watermarking generated content), it fails to explore other possible solutions in depth or provide any evidence that these solutions would be effective in preventing misuse or abuse of generative AI technology. </w:t>
      </w:r>
    </w:p>
    <w:p>
      <w:pPr>
        <w:jc w:val="both"/>
      </w:pPr>
      <w:r>
        <w:rPr/>
        <w:t xml:space="preserve">Finally, while the article does present both sides of the debate surrounding generative AI technology fairly evenly, it fails to explore counterarguments or present any evidence that either side is correct in their assessment of its potential implications on society. As such, readers should take this article with a grain of salt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Generative AI technology risks</w:t>
      </w:r>
    </w:p>
    <w:p>
      <w:pPr>
        <w:spacing w:after="0"/>
        <w:numPr>
          <w:ilvl w:val="0"/>
          <w:numId w:val="2"/>
        </w:numPr>
      </w:pPr>
      <w:r>
        <w:rPr/>
        <w:t xml:space="preserve">Generative AI technology misuse</w:t>
      </w:r>
    </w:p>
    <w:p>
      <w:pPr>
        <w:spacing w:after="0"/>
        <w:numPr>
          <w:ilvl w:val="0"/>
          <w:numId w:val="2"/>
        </w:numPr>
      </w:pPr>
      <w:r>
        <w:rPr/>
        <w:t xml:space="preserve">Generative AI technology privacy concerns4. Generative AI technology fake news</w:t>
      </w:r>
    </w:p>
    <w:p>
      <w:pPr>
        <w:spacing w:after="0"/>
        <w:numPr>
          <w:ilvl w:val="0"/>
          <w:numId w:val="2"/>
        </w:numPr>
      </w:pPr>
      <w:r>
        <w:rPr/>
        <w:t xml:space="preserve">Generative AI technology watermarking</w:t>
      </w:r>
    </w:p>
    <w:p>
      <w:pPr>
        <w:numPr>
          <w:ilvl w:val="0"/>
          <w:numId w:val="2"/>
        </w:numPr>
      </w:pPr>
      <w:r>
        <w:rPr/>
        <w:t xml:space="preserve">Generative AI technology counterarguments</w:t>
      </w:r>
    </w:p>
    <w:p>
      <w:pPr>
        <w:pStyle w:val="Heading1"/>
      </w:pPr>
      <w:bookmarkStart w:id="6" w:name="_Toc6"/>
      <w:r>
        <w:t>Report location:</w:t>
      </w:r>
      <w:bookmarkEnd w:id="6"/>
    </w:p>
    <w:p>
      <w:hyperlink r:id="rId8" w:history="1">
        <w:r>
          <w:rPr>
            <w:color w:val="2980b9"/>
            <w:u w:val="single"/>
          </w:rPr>
          <w:t xml:space="preserve">https://www.fullpicture.app/item/cb17f0405bcd6b586f0912dbbe3106d2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C81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endadigitale.eu/cultura-digitale/chatgpt-la-rivoluzione-della-generative-ai-e-solo-allinizio-i-nodi-da-affrontare-subito/" TargetMode="External"/><Relationship Id="rId8" Type="http://schemas.openxmlformats.org/officeDocument/2006/relationships/hyperlink" Target="https://www.fullpicture.app/item/cb17f0405bcd6b586f0912dbbe3106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2023-02-19T00:40:58+01:00</dcterms:created>
  <dcterms:modified xsi:type="dcterms:W3CDTF">2023-02-19T00:40:58+01:00</dcterms:modified>
</cp:coreProperties>
</file>

<file path=docProps/custom.xml><?xml version="1.0" encoding="utf-8"?>
<Properties xmlns="http://schemas.openxmlformats.org/officeDocument/2006/custom-properties" xmlns:vt="http://schemas.openxmlformats.org/officeDocument/2006/docPropsVTypes"/>
</file>