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 the biodiversity experiments tell us about consequences of plant species loss in the real word? | Request PDF</w:t>
      </w:r>
      <w:br/>
      <w:hyperlink r:id="rId7" w:history="1">
        <w:r>
          <w:rPr>
            <w:color w:val="2980b9"/>
            <w:u w:val="single"/>
          </w:rPr>
          <w:t xml:space="preserve">https://www.researchgate.net/publication/222567397_What_do_the_biodiversity_experiments_tell_us_about_consequences_of_plant_species_loss_in_the_real_word</w:t>
        </w:r>
      </w:hyperlink>
    </w:p>
    <w:p>
      <w:pPr>
        <w:pStyle w:val="Heading1"/>
      </w:pPr>
      <w:bookmarkStart w:id="2" w:name="_Toc2"/>
      <w:r>
        <w:t>Article summary:</w:t>
      </w:r>
      <w:bookmarkEnd w:id="2"/>
    </w:p>
    <w:p>
      <w:pPr>
        <w:jc w:val="both"/>
      </w:pPr>
      <w:r>
        <w:rPr/>
        <w:t xml:space="preserve">1. Experiments manipulating species diversity are used to predict the consequences of species loss in real communities, but their design corresponds to a random selection of lost species.</w:t>
      </w:r>
    </w:p>
    <w:p>
      <w:pPr>
        <w:jc w:val="both"/>
      </w:pPr>
      <w:r>
        <w:rPr/>
        <w:t xml:space="preserve">2. Species loss is usually caused by increasing effects of environmental harshness, competitive exclusion, and species pool limitation.</w:t>
      </w:r>
    </w:p>
    <w:p>
      <w:pPr>
        <w:jc w:val="both"/>
      </w:pPr>
      <w:r>
        <w:rPr/>
        <w:t xml:space="preserve">3. Recent data suggests that least productive species are being excluded from temperate grasslands, and that concurrent species loss on a landscape scale could result in increased species pool limitation in other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consequences of plant species loss in the real world based on experiments manipulating biodiversity. The article is well-structured and provides clear explanations for its points, however there are some areas where it could be improved upon. Firstly, the article does not provide any evidence or sources to back up its claims about the effects of environmental harshness, competitive exclusion and species pool limitation on plant species loss. Additionally, while it mentions that recent data suggests that least productive species are being excluded from temperate grasslands, it does not provide any further information or evidence to support this claim. Furthermore, while the article mentions that concurrent species loss on a landscape scale could result in increased species pool limitation in other communities, it does not explore any potential counterarguments or risks associated with this statement. Finally, the article does not present both sides equally; instead it focuses solely on one side of the argument without exploring alternative perspectives or opinions. In conclusion, while this article provides an interesting overview of potential consequences of plant species loss in the real world based on experiments manipulating biodiversity, more evidence and exploration into alternative perspectives would make it more reliable and trustworthy.</w:t>
      </w:r>
    </w:p>
    <w:p>
      <w:pPr>
        <w:pStyle w:val="Heading1"/>
      </w:pPr>
      <w:bookmarkStart w:id="5" w:name="_Toc5"/>
      <w:r>
        <w:t>Topics for further research:</w:t>
      </w:r>
      <w:bookmarkEnd w:id="5"/>
    </w:p>
    <w:p>
      <w:pPr>
        <w:spacing w:after="0"/>
        <w:numPr>
          <w:ilvl w:val="0"/>
          <w:numId w:val="2"/>
        </w:numPr>
      </w:pPr>
      <w:r>
        <w:rPr/>
        <w:t xml:space="preserve">Effects of environmental harshness on plant species loss</w:t>
      </w:r>
    </w:p>
    <w:p>
      <w:pPr>
        <w:spacing w:after="0"/>
        <w:numPr>
          <w:ilvl w:val="0"/>
          <w:numId w:val="2"/>
        </w:numPr>
      </w:pPr>
      <w:r>
        <w:rPr/>
        <w:t xml:space="preserve">Competitive exclusion and plant species loss</w:t>
      </w:r>
    </w:p>
    <w:p>
      <w:pPr>
        <w:spacing w:after="0"/>
        <w:numPr>
          <w:ilvl w:val="0"/>
          <w:numId w:val="2"/>
        </w:numPr>
      </w:pPr>
      <w:r>
        <w:rPr/>
        <w:t xml:space="preserve">Evidence of least productive species exclusion in temperate grasslands</w:t>
      </w:r>
    </w:p>
    <w:p>
      <w:pPr>
        <w:spacing w:after="0"/>
        <w:numPr>
          <w:ilvl w:val="0"/>
          <w:numId w:val="2"/>
        </w:numPr>
      </w:pPr>
      <w:r>
        <w:rPr/>
        <w:t xml:space="preserve">Species pool limitation and plant species loss</w:t>
      </w:r>
    </w:p>
    <w:p>
      <w:pPr>
        <w:spacing w:after="0"/>
        <w:numPr>
          <w:ilvl w:val="0"/>
          <w:numId w:val="2"/>
        </w:numPr>
      </w:pPr>
      <w:r>
        <w:rPr/>
        <w:t xml:space="preserve">Risks associated with species loss on a landscape scale</w:t>
      </w:r>
    </w:p>
    <w:p>
      <w:pPr>
        <w:numPr>
          <w:ilvl w:val="0"/>
          <w:numId w:val="2"/>
        </w:numPr>
      </w:pPr>
      <w:r>
        <w:rPr/>
        <w:t xml:space="preserve">Alternative perspectives on plant species loss</w:t>
      </w:r>
    </w:p>
    <w:p>
      <w:pPr>
        <w:pStyle w:val="Heading1"/>
      </w:pPr>
      <w:bookmarkStart w:id="6" w:name="_Toc6"/>
      <w:r>
        <w:t>Report location:</w:t>
      </w:r>
      <w:bookmarkEnd w:id="6"/>
    </w:p>
    <w:p>
      <w:hyperlink r:id="rId8" w:history="1">
        <w:r>
          <w:rPr>
            <w:color w:val="2980b9"/>
            <w:u w:val="single"/>
          </w:rPr>
          <w:t xml:space="preserve">https://www.fullpicture.app/item/cb8e2b3f65cfc43cf88a31b69661ac4e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7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2567397_What_do_the_biodiversity_experiments_tell_us_about_consequences_of_plant_species_loss_in_the_real_word" TargetMode="External"/><Relationship Id="rId8" Type="http://schemas.openxmlformats.org/officeDocument/2006/relationships/hyperlink" Target="https://www.fullpicture.app/item/cb8e2b3f65cfc43cf88a31b69661a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2023-02-23T18:24:57+01:00</dcterms:created>
  <dcterms:modified xsi:type="dcterms:W3CDTF">2023-02-23T18:24:57+01:00</dcterms:modified>
</cp:coreProperties>
</file>

<file path=docProps/custom.xml><?xml version="1.0" encoding="utf-8"?>
<Properties xmlns="http://schemas.openxmlformats.org/officeDocument/2006/custom-properties" xmlns:vt="http://schemas.openxmlformats.org/officeDocument/2006/docPropsVTypes"/>
</file>