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Liveübertragung des Toten Hosen-Konzertes auf WDR2, T-Shirt zur Spendenaktion &amp; weitere Spendenmöglichkeiten! . Die Toten Hosen</w:t>
      </w:r>
      <w:br/>
      <w:hyperlink r:id="rId7" w:history="1">
        <w:r>
          <w:rPr>
            <w:color w:val="2980b9"/>
            <w:u w:val="single"/>
          </w:rPr>
          <w:t xml:space="preserve">https://www.dietotenhosen.de/magazin/liveuebertragung-des-toten-hosen-konzertes-auf-wdr2-t-shirt-zur-spendenaktion-weitere-spendenmoeglichkeiten</w:t>
        </w:r>
      </w:hyperlink>
    </w:p>
    <w:p>
      <w:pPr>
        <w:pStyle w:val="Heading1"/>
      </w:pPr>
      <w:bookmarkStart w:id="2" w:name="_Toc2"/>
      <w:r>
        <w:t>Article summary:</w:t>
      </w:r>
      <w:bookmarkEnd w:id="2"/>
    </w:p>
    <w:p>
      <w:pPr>
        <w:jc w:val="both"/>
      </w:pPr>
      <w:r>
        <w:rPr/>
        <w:t xml:space="preserve">1. Die Toten Hosen, Donots und Thees Uhlmann veranstalten ein Konzert zugunsten der Opfer der Erdbebenkatastrophe in der Türkei und Syrien.</w:t>
      </w:r>
    </w:p>
    <w:p>
      <w:pPr>
        <w:jc w:val="both"/>
      </w:pPr>
      <w:r>
        <w:rPr/>
        <w:t xml:space="preserve">2. WDR2 überträgt das Konzert am 24.02.2023 live.</w:t>
      </w:r>
    </w:p>
    <w:p>
      <w:pPr>
        <w:jc w:val="both"/>
      </w:pPr>
      <w:r>
        <w:rPr/>
        <w:t xml:space="preserve">3. Es gibt ein Solidaritätsshirt zur Spendenaktion, deren Reingewinn an Ärzte ohne Grenzen, das Rote Kreuz und Medico International gespendet wird.</w:t>
      </w:r>
    </w:p>
    <w:p>
      <w:pPr>
        <w:jc w:val="both"/>
      </w:pPr>
      <w:r>
        <w:rPr/>
        <w:t xml:space="preserve"/>
      </w:r>
    </w:p>
    <w:p>
      <w:pPr>
        <w:jc w:val="both"/>
      </w:pPr>
      <w:r>
        <w:rPr/>
        <w:t xml:space="preserve">Hauptpunkte aus dem Artikel:</w:t>
      </w:r>
    </w:p>
    <w:p>
      <w:pPr>
        <w:jc w:val="both"/>
      </w:pPr>
      <w:r>
        <w:rPr/>
        <w:t xml:space="preserve">1. Das Konzert ist innerhalb von 60 Sekunden ausverkauft gewesen.</w:t>
      </w:r>
    </w:p>
    <w:p>
      <w:pPr>
        <w:jc w:val="both"/>
      </w:pPr>
      <w:r>
        <w:rPr/>
        <w:t xml:space="preserve">2. WDR2 überträgt das Konzert live am 24.02.2023</w:t>
      </w:r>
    </w:p>
    <w:p>
      <w:pPr>
        <w:jc w:val="both"/>
      </w:pPr>
      <w:r>
        <w:rPr/>
        <w:t xml:space="preserve">3. Es gibt ein Solidaritätsshirt zur Spendenaktion, deren Reingewinn an Ärzte ohne Grenzen, das Rote Kreuz und Medico International gespendet wird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Es gibt jedoch keine Hinweise auf mögliche Verzerrungen oder einseitige Berichterstattung in dem Artikel; es fehlen auch nicht belegte Behauptungen oder unerforschte Gegendarstellungen oder fehlende Beweise für die Aussagen im Artikel; es gibt keine Hinweise auf werbliche Inhalte oder Befangenheit; es gibt keine Hinweise auf mögliche Risiken oder ungleiche Darstellung beider Seiten; es fehlen Überlegungen oder Argumente für andere Seiten der Geschichte etc.. Insgesamt ist der Artikel vertrauenswürdig und zuverlässig genug, um als Informationsquelle verwendet zu werden.</w:t>
      </w:r>
    </w:p>
    <w:p>
      <w:pPr>
        <w:pStyle w:val="Heading1"/>
      </w:pPr>
      <w:bookmarkStart w:id="5" w:name="_Toc5"/>
      <w:r>
        <w:t>Topics for further research:</w:t>
      </w:r>
      <w:bookmarkEnd w:id="5"/>
    </w:p>
    <w:p>
      <w:pPr>
        <w:spacing w:after="0"/>
        <w:numPr>
          <w:ilvl w:val="0"/>
          <w:numId w:val="2"/>
        </w:numPr>
      </w:pPr>
      <w:r>
        <w:rPr/>
        <w:t xml:space="preserve">Verzerrungen in der Berichterstattung</w:t>
      </w:r>
    </w:p>
    <w:p>
      <w:pPr>
        <w:spacing w:after="0"/>
        <w:numPr>
          <w:ilvl w:val="0"/>
          <w:numId w:val="2"/>
        </w:numPr>
      </w:pPr>
      <w:r>
        <w:rPr/>
        <w:t xml:space="preserve">Ungleiche Darstellung beider Seiten</w:t>
      </w:r>
    </w:p>
    <w:p>
      <w:pPr>
        <w:spacing w:after="0"/>
        <w:numPr>
          <w:ilvl w:val="0"/>
          <w:numId w:val="2"/>
        </w:numPr>
      </w:pPr>
      <w:r>
        <w:rPr/>
        <w:t xml:space="preserve">Risiken bei der Berichterstattung</w:t>
      </w:r>
    </w:p>
    <w:p>
      <w:pPr>
        <w:spacing w:after="0"/>
        <w:numPr>
          <w:ilvl w:val="0"/>
          <w:numId w:val="2"/>
        </w:numPr>
      </w:pPr>
      <w:r>
        <w:rPr/>
        <w:t xml:space="preserve">Gegendarstellungen zu unerforschten Behauptungen</w:t>
      </w:r>
    </w:p>
    <w:p>
      <w:pPr>
        <w:spacing w:after="0"/>
        <w:numPr>
          <w:ilvl w:val="0"/>
          <w:numId w:val="2"/>
        </w:numPr>
      </w:pPr>
      <w:r>
        <w:rPr/>
        <w:t xml:space="preserve">Beweise für Aussagen im Artikel</w:t>
      </w:r>
    </w:p>
    <w:p>
      <w:pPr>
        <w:numPr>
          <w:ilvl w:val="0"/>
          <w:numId w:val="2"/>
        </w:numPr>
      </w:pPr>
      <w:r>
        <w:rPr/>
        <w:t xml:space="preserve">Argumente für andere Seiten der Geschichte</w:t>
      </w:r>
    </w:p>
    <w:p>
      <w:pPr>
        <w:pStyle w:val="Heading1"/>
      </w:pPr>
      <w:bookmarkStart w:id="6" w:name="_Toc6"/>
      <w:r>
        <w:t>Report location:</w:t>
      </w:r>
      <w:bookmarkEnd w:id="6"/>
    </w:p>
    <w:p>
      <w:hyperlink r:id="rId8" w:history="1">
        <w:r>
          <w:rPr>
            <w:color w:val="2980b9"/>
            <w:u w:val="single"/>
          </w:rPr>
          <w:t xml:space="preserve">https://www.fullpicture.app/item/cbb7a2582743e591623fc13aad98bef5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81F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ietotenhosen.de/magazin/liveuebertragung-des-toten-hosen-konzertes-auf-wdr2-t-shirt-zur-spendenaktion-weitere-spendenmoeglichkeiten" TargetMode="External"/><Relationship Id="rId8" Type="http://schemas.openxmlformats.org/officeDocument/2006/relationships/hyperlink" Target="https://www.fullpicture.app/item/cbb7a2582743e591623fc13aad98be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2023-02-19T01:40:34+01:00</dcterms:created>
  <dcterms:modified xsi:type="dcterms:W3CDTF">2023-02-19T01:40:34+01:00</dcterms:modified>
</cp:coreProperties>
</file>

<file path=docProps/custom.xml><?xml version="1.0" encoding="utf-8"?>
<Properties xmlns="http://schemas.openxmlformats.org/officeDocument/2006/custom-properties" xmlns:vt="http://schemas.openxmlformats.org/officeDocument/2006/docPropsVTypes"/>
</file>