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A Systematic Literature Review on the Experience of Flow and its Relation t...: EBSCOhost</w:t></w:r><w:br/><w:hyperlink r:id="rId7" w:history="1"><w:r><w:rPr><w:color w:val="2980b9"/><w:u w:val="single"/></w:rPr><w:t xml:space="preserve">https://web.p.ebscohost.com/ehost/detail/detail?vid=4&sid=a469a72c-b071-43d4-ad7f-7593d1385eb2%40redis&bdata=Jmxhbmc9emgtY24mc2l0ZT1laG9zdC1saXZl</w:t></w:r></w:hyperlink></w:p><w:p><w:pPr><w:pStyle w:val="Heading1"/></w:pPr><w:bookmarkStart w:id="2" w:name="_Toc2"/><w:r><w:t>Article summary:</w:t></w:r><w:bookmarkEnd w:id="2"/></w:p><w:p><w:pPr><w:jc w:val="both"/></w:pPr><w:r><w:rPr/><w:t xml:space="preserve">1. 本文是一篇系统性文献综述，探讨了流体验的经验以及其与个体幸福感和工作满意度之间的关系。</w:t></w:r></w:p><w:p><w:pPr><w:jc w:val="both"/></w:pPr><w:r><w:rPr/><w:t xml:space="preserve">2. 文章提到了流体验的定义和特征，包括对任务的全身心投入、自我意识消失、时间感失去和行动与意识融合等。</w:t></w:r></w:p><w:p><w:pPr><w:jc w:val="both"/></w:pPr><w:r><w:rPr/><w:t xml:space="preserve">3. 研究发现，流体验与个体幸福感和工作满意度呈正相关，并且在工作环境中促进员工的积极情绪和表现。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很抱歉，由于提供的文章内容非常有限，无法对其进行详细的批判性分析。请提供更多关于文章内容的信息，以便我能够为您提供更准确和详尽的见解。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文章主题是什么？
</w:t></w:r></w:p><w:p><w:pPr><w:spacing w:after="0"/><w:numPr><w:ilvl w:val="0"/><w:numId w:val="2"/></w:numPr></w:pPr><w:r><w:rPr/><w:t xml:space="preserve">文章中提到的关键观点是什么？
</w:t></w:r></w:p><w:p><w:pPr><w:spacing w:after="0"/><w:numPr><w:ilvl w:val="0"/><w:numId w:val="2"/></w:numPr></w:pPr><w:r><w:rPr/><w:t xml:space="preserve">文章中使用了哪些证据或例子来支持观点？
</w:t></w:r></w:p><w:p><w:pPr><w:spacing w:after="0"/><w:numPr><w:ilvl w:val="0"/><w:numId w:val="2"/></w:numPr></w:pPr><w:r><w:rPr/><w:t xml:space="preserve">文章中是否存在逻辑上的漏洞或矛盾之处？
</w:t></w:r></w:p><w:p><w:pPr><w:spacing w:after="0"/><w:numPr><w:ilvl w:val="0"/><w:numId w:val="2"/></w:numPr></w:pPr><w:r><w:rPr/><w:t xml:space="preserve">文章中是否提供了对其他观点或反驳的回应？
</w:t></w:r></w:p><w:p><w:pPr><w:numPr><w:ilvl w:val="0"/><w:numId w:val="2"/></w:numPr></w:pPr><w:r><w:rPr/><w:t xml:space="preserve">文章对读者有何影响或启发？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https://www.fullpicture.app/item/cbda6b82e2ee83b30976feb0b39a3405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DFC4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.p.ebscohost.com/ehost/detail/detail?vid=4&amp;sid=a469a72c-b071-43d4-ad7f-7593d1385eb2%40redis&amp;bdata=Jmxhbmc9emgtY24mc2l0ZT1laG9zdC1saXZl" TargetMode="External"/><Relationship Id="rId8" Type="http://schemas.openxmlformats.org/officeDocument/2006/relationships/hyperlink" Target="https://www.fullpicture.app/item/cbda6b82e2ee83b30976feb0b39a340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2023-08-28T09:24:29+02:00</dcterms:created>
  <dcterms:modified xsi:type="dcterms:W3CDTF">2023-08-28T09:24:29+02:00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