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feature popularity framework for detecting cyberattacks using popular features | SpringerLink</w:t>
      </w:r>
      <w:br/>
      <w:hyperlink r:id="rId7" w:history="1">
        <w:r>
          <w:rPr>
            <w:color w:val="2980b9"/>
            <w:u w:val="single"/>
          </w:rPr>
          <w:t xml:space="preserve">https://link.springer.com/article/10.1186/s40537-022-00661-9</w:t>
        </w:r>
      </w:hyperlink>
    </w:p>
    <w:p>
      <w:pPr>
        <w:pStyle w:val="Heading1"/>
      </w:pPr>
      <w:bookmarkStart w:id="2" w:name="_Toc2"/>
      <w:r>
        <w:t>Article summary:</w:t>
      </w:r>
      <w:bookmarkEnd w:id="2"/>
    </w:p>
    <w:p>
      <w:pPr>
        <w:jc w:val="both"/>
      </w:pPr>
      <w:r>
        <w:rPr/>
        <w:t xml:space="preserve">1. Feature selection is a common technique used in machine learning to improve classification efficiency and performance, and can also help practitioners better understand the attack detection process in cybersecurity.</w:t>
      </w:r>
    </w:p>
    <w:p>
      <w:pPr>
        <w:jc w:val="both"/>
      </w:pPr>
      <w:r>
        <w:rPr/>
        <w:t xml:space="preserve">2. Ensemble feature selection techniques can find common features between different datasets, and the concept of "feature popularity" can be introduced by finding common features across different types of cyberattacks.</w:t>
      </w:r>
    </w:p>
    <w:p>
      <w:pPr>
        <w:jc w:val="both"/>
      </w:pPr>
      <w:r>
        <w:rPr/>
        <w:t xml:space="preserve">3. The study focuses on implementing feature popularity to identify popular features across three different web attacks (Brute Force, Cross-Site Scripting, and SQL Injection) using the big data set of over 16 million instances from the more recent version of the popular dataset, the CSE-CIC-IDS2018.</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该文章提出了一种新的特征流行度框架，用于检测网络攻击。然而，在对该文章进行批判性分析时，我们发现以下问题：</w:t>
      </w:r>
    </w:p>
    <w:p>
      <w:pPr>
        <w:jc w:val="both"/>
      </w:pPr>
      <w:r>
        <w:rPr/>
        <w:t xml:space="preserve"/>
      </w:r>
    </w:p>
    <w:p>
      <w:pPr>
        <w:jc w:val="both"/>
      </w:pPr>
      <w:r>
        <w:rPr/>
        <w:t xml:space="preserve">1. 偏见来源：文章没有考虑到网络攻击的根本原因，例如政治、经济和社会因素。这可能导致作者在解决网络安全问题时忽略了重要的因素。</w:t>
      </w:r>
    </w:p>
    <w:p>
      <w:pPr>
        <w:jc w:val="both"/>
      </w:pPr>
      <w:r>
        <w:rPr/>
        <w:t xml:space="preserve"/>
      </w:r>
    </w:p>
    <w:p>
      <w:pPr>
        <w:jc w:val="both"/>
      </w:pPr>
      <w:r>
        <w:rPr/>
        <w:t xml:space="preserve">2. 片面报道：文章只关注了三种Web攻击类型，并没有考虑其他类型的攻击。这可能导致作者未能提供一个全面的解决方案来应对不同类型的网络攻击。</w:t>
      </w:r>
    </w:p>
    <w:p>
      <w:pPr>
        <w:jc w:val="both"/>
      </w:pPr>
      <w:r>
        <w:rPr/>
        <w:t xml:space="preserve"/>
      </w:r>
    </w:p>
    <w:p>
      <w:pPr>
        <w:jc w:val="both"/>
      </w:pPr>
      <w:r>
        <w:rPr/>
        <w:t xml:space="preserve">3. 缺失考虑点：文章没有讨论如何处理数据不平衡问题，即正常流量与恶意流量之间的比例不平衡。这可能导致作者在建立模型时忽略了数据偏差带来的影响。</w:t>
      </w:r>
    </w:p>
    <w:p>
      <w:pPr>
        <w:jc w:val="both"/>
      </w:pPr>
      <w:r>
        <w:rPr/>
        <w:t xml:space="preserve"/>
      </w:r>
    </w:p>
    <w:p>
      <w:pPr>
        <w:jc w:val="both"/>
      </w:pPr>
      <w:r>
        <w:rPr/>
        <w:t xml:space="preserve">4. 主张缺失证据：文章声称使用特征选择可以提高分类效率和性能，但并没有提供足够的证据来支持这个主张。此外，文章也没有探讨特征选择方法可能存在的局限性和缺陷。</w:t>
      </w:r>
    </w:p>
    <w:p>
      <w:pPr>
        <w:jc w:val="both"/>
      </w:pPr>
      <w:r>
        <w:rPr/>
        <w:t xml:space="preserve"/>
      </w:r>
    </w:p>
    <w:p>
      <w:pPr>
        <w:jc w:val="both"/>
      </w:pPr>
      <w:r>
        <w:rPr/>
        <w:t xml:space="preserve">5. 未探索反驳：文章没有探讨其他学者对于特征选择和机器学习在网络安全领域中应用的反驳意见。这可能导致作者未能提供一个全面的视角来评估这个方法的有效性和可行性。</w:t>
      </w:r>
    </w:p>
    <w:p>
      <w:pPr>
        <w:jc w:val="both"/>
      </w:pPr>
      <w:r>
        <w:rPr/>
        <w:t xml:space="preserve"/>
      </w:r>
    </w:p>
    <w:p>
      <w:pPr>
        <w:jc w:val="both"/>
      </w:pPr>
      <w:r>
        <w:rPr/>
        <w:t xml:space="preserve">6. 宣传内容：文章过于强调特征流行度框架的优点，而忽略了其局限性和缺陷。这可能导致读者对该方法的实际效果和应用场景有误解。</w:t>
      </w:r>
    </w:p>
    <w:p>
      <w:pPr>
        <w:jc w:val="both"/>
      </w:pPr>
      <w:r>
        <w:rPr/>
        <w:t xml:space="preserve"/>
      </w:r>
    </w:p>
    <w:p>
      <w:pPr>
        <w:jc w:val="both"/>
      </w:pPr>
      <w:r>
        <w:rPr/>
        <w:t xml:space="preserve">综上所述，该文章在探讨网络安全领域中机器学习和特征选择方法的应用方面提供了一些有价值的见解，但也存在一些偏见、片面报道、缺失考虑点、主张缺失证据、未探索反驳和宣传内容等问题。因此，在阅读该文章时需要保持批判性思维，并结合其他相关研究来评估其有效性和可行性。</w:t>
      </w:r>
    </w:p>
    <w:p>
      <w:pPr>
        <w:pStyle w:val="Heading1"/>
      </w:pPr>
      <w:bookmarkStart w:id="5" w:name="_Toc5"/>
      <w:r>
        <w:t>Topics for further research:</w:t>
      </w:r>
      <w:bookmarkEnd w:id="5"/>
    </w:p>
    <w:p>
      <w:pPr>
        <w:spacing w:after="0"/>
        <w:numPr>
          <w:ilvl w:val="0"/>
          <w:numId w:val="2"/>
        </w:numPr>
      </w:pPr>
      <w:r>
        <w:rPr/>
        <w:t xml:space="preserve">政治、经济和社会因素对网络安全的影响
</w:t>
      </w:r>
    </w:p>
    <w:p>
      <w:pPr>
        <w:spacing w:after="0"/>
        <w:numPr>
          <w:ilvl w:val="0"/>
          <w:numId w:val="2"/>
        </w:numPr>
      </w:pPr>
      <w:r>
        <w:rPr/>
        <w:t xml:space="preserve">其他类型的网络攻击
</w:t>
      </w:r>
    </w:p>
    <w:p>
      <w:pPr>
        <w:spacing w:after="0"/>
        <w:numPr>
          <w:ilvl w:val="0"/>
          <w:numId w:val="2"/>
        </w:numPr>
      </w:pPr>
      <w:r>
        <w:rPr/>
        <w:t xml:space="preserve">数据不平衡问题的处理方法
</w:t>
      </w:r>
    </w:p>
    <w:p>
      <w:pPr>
        <w:spacing w:after="0"/>
        <w:numPr>
          <w:ilvl w:val="0"/>
          <w:numId w:val="2"/>
        </w:numPr>
      </w:pPr>
      <w:r>
        <w:rPr/>
        <w:t xml:space="preserve">特征选择方法的有效性和局限性
</w:t>
      </w:r>
    </w:p>
    <w:p>
      <w:pPr>
        <w:spacing w:after="0"/>
        <w:numPr>
          <w:ilvl w:val="0"/>
          <w:numId w:val="2"/>
        </w:numPr>
      </w:pPr>
      <w:r>
        <w:rPr/>
        <w:t xml:space="preserve">其他学者对特征选择和机器学习在网络安全领域中应用的反驳意见
</w:t>
      </w:r>
    </w:p>
    <w:p>
      <w:pPr>
        <w:numPr>
          <w:ilvl w:val="0"/>
          <w:numId w:val="2"/>
        </w:numPr>
      </w:pPr>
      <w:r>
        <w:rPr/>
        <w:t xml:space="preserve">特征流行度框架的局限性和缺陷</w:t>
      </w:r>
    </w:p>
    <w:p>
      <w:pPr>
        <w:pStyle w:val="Heading1"/>
      </w:pPr>
      <w:bookmarkStart w:id="6" w:name="_Toc6"/>
      <w:r>
        <w:t>Report location:</w:t>
      </w:r>
      <w:bookmarkEnd w:id="6"/>
    </w:p>
    <w:p>
      <w:hyperlink r:id="rId8" w:history="1">
        <w:r>
          <w:rPr>
            <w:color w:val="2980b9"/>
            <w:u w:val="single"/>
          </w:rPr>
          <w:t xml:space="preserve">https://www.fullpicture.app/item/cc6d2cb511738a88d91e241b15ac41bc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7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0537-022-00661-9" TargetMode="External"/><Relationship Id="rId8" Type="http://schemas.openxmlformats.org/officeDocument/2006/relationships/hyperlink" Target="https://www.fullpicture.app/item/cc6d2cb511738a88d91e241b15ac4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2023-12-18T21:07:19+01:00</dcterms:created>
  <dcterms:modified xsi:type="dcterms:W3CDTF">2023-12-18T21:07:19+01:00</dcterms:modified>
</cp:coreProperties>
</file>

<file path=docProps/custom.xml><?xml version="1.0" encoding="utf-8"?>
<Properties xmlns="http://schemas.openxmlformats.org/officeDocument/2006/custom-properties" xmlns:vt="http://schemas.openxmlformats.org/officeDocument/2006/docPropsVTypes"/>
</file>