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L'Afrique vers l'autosuffisance des systèmes de santé : un objectif à atteindre</w:t>
      </w:r>
      <w:br/>
      <w:hyperlink r:id="rId7" w:history="1">
        <w:r>
          <w:rPr>
            <w:color w:val="2980b9"/>
            <w:u w:val="single"/>
          </w:rPr>
          <w:t xml:space="preserve">https://www.alwihdainfo.com/L-Afrique-vers-l-autosuffisance-des-systemes-de-sante-un-objectif-a-atteindre_a120471.html</w:t>
        </w:r>
      </w:hyperlink>
    </w:p>
    <w:p>
      <w:pPr>
        <w:pStyle w:val="Heading1"/>
      </w:pPr>
      <w:bookmarkStart w:id="2" w:name="_Toc2"/>
      <w:r>
        <w:t>Article summary:</w:t>
      </w:r>
      <w:bookmarkEnd w:id="2"/>
    </w:p>
    <w:p>
      <w:pPr>
        <w:jc w:val="both"/>
      </w:pPr>
      <w:r>
        <w:rPr/>
        <w:t xml:space="preserve">1. The China-Africa cooperation symbolizes the shared desire to improve health outcomes for populations.</w:t>
      </w:r>
    </w:p>
    <w:p>
      <w:pPr>
        <w:jc w:val="both"/>
      </w:pPr>
      <w:r>
        <w:rPr/>
        <w:t xml:space="preserve">2. The African Union has launched the New Health Order for Africa, which focuses on strengthening public health institutions, developing vaccine and therapeutic manufacturing, and increasing national resources for health security.</w:t>
      </w:r>
    </w:p>
    <w:p>
      <w:pPr>
        <w:jc w:val="both"/>
      </w:pPr>
      <w:r>
        <w:rPr/>
        <w:t xml:space="preserve">3. The ultimate goal is to achieve self-sufficiency in African public health systems and give Africa a stronger voice in global health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China-Africa cooperation in terms of healthcare and its potential benefits for African countries. It also outlines the objectives of the New Health Order for Africa, which is aimed at improving public health infrastructure and access to healthcare services across the continent. </w:t>
      </w:r>
    </w:p>
    <w:p>
      <w:pPr>
        <w:jc w:val="both"/>
      </w:pPr>
      <w:r>
        <w:rPr/>
        <w:t xml:space="preserve">The article is generally reliable as it provides a comprehensive overview of the initiatives taken by both China and African countries to improve healthcare outcomes in Africa. However, there are some potential biases that should be noted. For example, while the article mentions that China has provided aid during the COVID-19 pandemic, it does not mention any other forms of aid or assistance that have been provided by other countries or organizations. Additionally, while it mentions that there are five pillars of the New Health Order for Africa, it does not provide any details about what these pillars entail or how they will be implemented. Furthermore, while it mentions that there is a need for increased resources for health security, it does not provide any information about where these resources will come from or how they will be allocated among different countries or regions within Africa. </w:t>
      </w:r>
    </w:p>
    <w:p>
      <w:pPr>
        <w:jc w:val="both"/>
      </w:pPr>
      <w:r>
        <w:rPr/>
        <w:t xml:space="preserve">In conclusion, while this article provides a general overview of China-Africa cooperation in terms of healthcare initiatives and their potential benefits for African countries,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China-Africa healthcare cooperation</w:t>
      </w:r>
    </w:p>
    <w:p>
      <w:pPr>
        <w:spacing w:after="0"/>
        <w:numPr>
          <w:ilvl w:val="0"/>
          <w:numId w:val="2"/>
        </w:numPr>
      </w:pPr>
      <w:r>
        <w:rPr/>
        <w:t xml:space="preserve">New Health Order for Africa</w:t>
      </w:r>
    </w:p>
    <w:p>
      <w:pPr>
        <w:spacing w:after="0"/>
        <w:numPr>
          <w:ilvl w:val="0"/>
          <w:numId w:val="2"/>
        </w:numPr>
      </w:pPr>
      <w:r>
        <w:rPr/>
        <w:t xml:space="preserve">COVID-19 aid from China</w:t>
      </w:r>
    </w:p>
    <w:p>
      <w:pPr>
        <w:spacing w:after="0"/>
        <w:numPr>
          <w:ilvl w:val="0"/>
          <w:numId w:val="2"/>
        </w:numPr>
      </w:pPr>
      <w:r>
        <w:rPr/>
        <w:t xml:space="preserve">Health security resources for Africa</w:t>
      </w:r>
    </w:p>
    <w:p>
      <w:pPr>
        <w:spacing w:after="0"/>
        <w:numPr>
          <w:ilvl w:val="0"/>
          <w:numId w:val="2"/>
        </w:numPr>
      </w:pPr>
      <w:r>
        <w:rPr/>
        <w:t xml:space="preserve">Implementation of New Health Order for Africa</w:t>
      </w:r>
    </w:p>
    <w:p>
      <w:pPr>
        <w:numPr>
          <w:ilvl w:val="0"/>
          <w:numId w:val="2"/>
        </w:numPr>
      </w:pPr>
      <w:r>
        <w:rPr/>
        <w:t xml:space="preserve">Allocation of health resources in Africa</w:t>
      </w:r>
    </w:p>
    <w:p>
      <w:pPr>
        <w:pStyle w:val="Heading1"/>
      </w:pPr>
      <w:bookmarkStart w:id="6" w:name="_Toc6"/>
      <w:r>
        <w:t>Report location:</w:t>
      </w:r>
      <w:bookmarkEnd w:id="6"/>
    </w:p>
    <w:p>
      <w:hyperlink r:id="rId8" w:history="1">
        <w:r>
          <w:rPr>
            <w:color w:val="2980b9"/>
            <w:u w:val="single"/>
          </w:rPr>
          <w:t xml:space="preserve">https://www.fullpicture.app/item/cc83b9daa6053d9f432a9f463a875a71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5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wihdainfo.com/L-Afrique-vers-l-autosuffisance-des-systemes-de-sante-un-objectif-a-atteindre_a120471.html" TargetMode="External"/><Relationship Id="rId8" Type="http://schemas.openxmlformats.org/officeDocument/2006/relationships/hyperlink" Target="https://www.fullpicture.app/item/cc83b9daa6053d9f432a9f463a875a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2023-03-02T06:08:31+01:00</dcterms:created>
  <dcterms:modified xsi:type="dcterms:W3CDTF">2023-03-02T06:08:31+01:00</dcterms:modified>
</cp:coreProperties>
</file>

<file path=docProps/custom.xml><?xml version="1.0" encoding="utf-8"?>
<Properties xmlns="http://schemas.openxmlformats.org/officeDocument/2006/custom-properties" xmlns:vt="http://schemas.openxmlformats.org/officeDocument/2006/docPropsVTypes"/>
</file>