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Word Sketches of Separable Words Liheci in Chinese</w:t>
      </w:r>
      <w:br/>
      <w:hyperlink r:id="rId7" w:history="1">
        <w:r>
          <w:rPr>
            <w:color w:val="2980b9"/>
            <w:u w:val="single"/>
          </w:rPr>
          <w:t xml:space="preserve">https://www.researchgate.net/publication/304708295_Word_Sketches_of_Separable_Words_Liheci_in_Chinese</w:t>
        </w:r>
      </w:hyperlink>
    </w:p>
    <w:p>
      <w:pPr>
        <w:pStyle w:val="Heading1"/>
      </w:pPr>
      <w:bookmarkStart w:id="2" w:name="_Toc2"/>
      <w:r>
        <w:t>Article summary:</w:t>
      </w:r>
      <w:bookmarkEnd w:id="2"/>
    </w:p>
    <w:p>
      <w:pPr>
        <w:jc w:val="both"/>
      </w:pPr>
      <w:r>
        <w:rPr/>
        <w:t xml:space="preserve">1. Separable words (liheci) are a special type of Chinese verbs with unique syntactical features where some elements come in between the two morphemes of a verb for a sentence to be grammatically acceptable.</w:t>
      </w:r>
    </w:p>
    <w:p>
      <w:pPr>
        <w:jc w:val="both"/>
      </w:pPr>
      <w:r>
        <w:rPr/>
        <w:t xml:space="preserve">2. Word sketches, based on large text corpora, can help understand the behavior of separable words and their inserted elements.</w:t>
      </w:r>
    </w:p>
    <w:p>
      <w:pPr>
        <w:jc w:val="both"/>
      </w:pPr>
      <w:r>
        <w:rPr/>
        <w:t xml:space="preserve">3. The appropriateness of available Chinese corpora for word sketches varies, and it is important to include information on inserted elements in word sketches.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"Word Sketches of Separable Words Liheci in Chinese" by Mateja Petrovčič provides an overview of separable words in Chinese and their unique syntactical features. The author discusses the importance of word sketches, which are based on large text corpora, to understand the behavior of these words. However, the article has some potential biases and missing points of consideration.</w:t>
      </w:r>
    </w:p>
    <w:p>
      <w:pPr>
        <w:jc w:val="both"/>
      </w:pPr>
      <w:r>
        <w:rPr/>
        <w:t xml:space="preserve"/>
      </w:r>
    </w:p>
    <w:p>
      <w:pPr>
        <w:jc w:val="both"/>
      </w:pPr>
      <w:r>
        <w:rPr/>
        <w:t xml:space="preserve">One-sided reporting is evident in the article as it only presents the author's perspective on separable words and their treatment in Sketch Engine. The author does not provide any counterarguments or alternative views on this topic. Additionally, there is a lack of evidence for some claims made by the author. For example, when discussing the appropriateness of available Chinese corpora for word sketches, the author does not provide any data or statistics to support their argument.</w:t>
      </w:r>
    </w:p>
    <w:p>
      <w:pPr>
        <w:jc w:val="both"/>
      </w:pPr>
      <w:r>
        <w:rPr/>
        <w:t xml:space="preserve"/>
      </w:r>
    </w:p>
    <w:p>
      <w:pPr>
        <w:jc w:val="both"/>
      </w:pPr>
      <w:r>
        <w:rPr/>
        <w:t xml:space="preserve">The article also has some missing points of consideration. While discussing inserted elements in separable words, the author only mentions a few types of elements that can be inserted but does not provide a comprehensive list. Moreover, there is no discussion on how different inserted elements affect the meaning or usage of separable words.</w:t>
      </w:r>
    </w:p>
    <w:p>
      <w:pPr>
        <w:jc w:val="both"/>
      </w:pPr>
      <w:r>
        <w:rPr/>
        <w:t xml:space="preserve"/>
      </w:r>
    </w:p>
    <w:p>
      <w:pPr>
        <w:jc w:val="both"/>
      </w:pPr>
      <w:r>
        <w:rPr/>
        <w:t xml:space="preserve">Another issue with the article is its promotional content. The author promotes Sketch Engine as a useful tool for understanding word behavior without providing any critical evaluation or comparison with other similar tools.</w:t>
      </w:r>
    </w:p>
    <w:p>
      <w:pPr>
        <w:jc w:val="both"/>
      </w:pPr>
      <w:r>
        <w:rPr/>
        <w:t xml:space="preserve"/>
      </w:r>
    </w:p>
    <w:p>
      <w:pPr>
        <w:jc w:val="both"/>
      </w:pPr>
      <w:r>
        <w:rPr/>
        <w:t xml:space="preserve">Overall, while "Word Sketches of Separable Words Liheci in Chinese" provides valuable insights into separable words and their treatment in Sketch Engine, it has some potential biases and missing points of consideration that limit its usefulness as a comprehensive resource on this topic.</w:t>
      </w:r>
    </w:p>
    <w:p>
      <w:pPr>
        <w:pStyle w:val="Heading1"/>
      </w:pPr>
      <w:bookmarkStart w:id="5" w:name="_Toc5"/>
      <w:r>
        <w:t>Topics for further research:</w:t>
      </w:r>
      <w:bookmarkEnd w:id="5"/>
    </w:p>
    <w:p>
      <w:pPr>
        <w:spacing w:after="0"/>
        <w:numPr>
          <w:ilvl w:val="0"/>
          <w:numId w:val="2"/>
        </w:numPr>
      </w:pPr>
      <w:r>
        <w:rPr/>
        <w:t xml:space="preserve">Comprehensive list of inserted elements in separable words in Chinese
</w:t>
      </w:r>
    </w:p>
    <w:p>
      <w:pPr>
        <w:spacing w:after="0"/>
        <w:numPr>
          <w:ilvl w:val="0"/>
          <w:numId w:val="2"/>
        </w:numPr>
      </w:pPr>
      <w:r>
        <w:rPr/>
        <w:t xml:space="preserve">How inserted elements affect the meaning and usage of separable words in Chinese
</w:t>
      </w:r>
    </w:p>
    <w:p>
      <w:pPr>
        <w:spacing w:after="0"/>
        <w:numPr>
          <w:ilvl w:val="0"/>
          <w:numId w:val="2"/>
        </w:numPr>
      </w:pPr>
      <w:r>
        <w:rPr/>
        <w:t xml:space="preserve">Alternative views on the treatment of separable words in Chinese
</w:t>
      </w:r>
    </w:p>
    <w:p>
      <w:pPr>
        <w:spacing w:after="0"/>
        <w:numPr>
          <w:ilvl w:val="0"/>
          <w:numId w:val="2"/>
        </w:numPr>
      </w:pPr>
      <w:r>
        <w:rPr/>
        <w:t xml:space="preserve">Comparison of Sketch Engine with other similar tools for understanding word behavior
</w:t>
      </w:r>
    </w:p>
    <w:p>
      <w:pPr>
        <w:spacing w:after="0"/>
        <w:numPr>
          <w:ilvl w:val="0"/>
          <w:numId w:val="2"/>
        </w:numPr>
      </w:pPr>
      <w:r>
        <w:rPr/>
        <w:t xml:space="preserve">Statistical data on the appropriateness of available Chinese corpora for word sketches
</w:t>
      </w:r>
    </w:p>
    <w:p>
      <w:pPr>
        <w:numPr>
          <w:ilvl w:val="0"/>
          <w:numId w:val="2"/>
        </w:numPr>
      </w:pPr>
      <w:r>
        <w:rPr/>
        <w:t xml:space="preserve">Critiques and limitations of Sketch Engine as a tool for understanding word behavior in Chinese</w:t>
      </w:r>
    </w:p>
    <w:p>
      <w:pPr>
        <w:pStyle w:val="Heading1"/>
      </w:pPr>
      <w:bookmarkStart w:id="6" w:name="_Toc6"/>
      <w:r>
        <w:t>Report location:</w:t>
      </w:r>
      <w:bookmarkEnd w:id="6"/>
    </w:p>
    <w:p>
      <w:hyperlink r:id="rId8" w:history="1">
        <w:r>
          <w:rPr>
            <w:color w:val="2980b9"/>
            <w:u w:val="single"/>
          </w:rPr>
          <w:t xml:space="preserve">https://www.fullpicture.app/item/cc93cebf915d66aae2111e44860a92f0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039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04708295_Word_Sketches_of_Separable_Words_Liheci_in_Chinese" TargetMode="External"/><Relationship Id="rId8" Type="http://schemas.openxmlformats.org/officeDocument/2006/relationships/hyperlink" Target="https://www.fullpicture.app/item/cc93cebf915d66aae2111e44860a92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2023-04-07T16:56:13+02:00</dcterms:created>
  <dcterms:modified xsi:type="dcterms:W3CDTF">2023-04-07T16:56:13+02:00</dcterms:modified>
</cp:coreProperties>
</file>

<file path=docProps/custom.xml><?xml version="1.0" encoding="utf-8"?>
<Properties xmlns="http://schemas.openxmlformats.org/officeDocument/2006/custom-properties" xmlns:vt="http://schemas.openxmlformats.org/officeDocument/2006/docPropsVTypes"/>
</file>