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基于形式|的单层穹顶结构脆弱性工程力学学报 |第140卷第1期</w:t>
      </w:r>
      <w:br/>
      <w:hyperlink r:id="rId7" w:history="1">
        <w:r>
          <w:rPr>
            <w:color w:val="2980b9"/>
            <w:u w:val="single"/>
          </w:rPr>
          <w:t xml:space="preserve">https://ascelibrary.org/doi/abs/10.1061/(ASCE)EM.1943-7889.0000636</w:t>
        </w:r>
      </w:hyperlink>
    </w:p>
    <w:p>
      <w:pPr>
        <w:pStyle w:val="Heading1"/>
      </w:pPr>
      <w:bookmarkStart w:id="2" w:name="_Toc2"/>
      <w:r>
        <w:t>Article summary:</w:t>
      </w:r>
      <w:bookmarkEnd w:id="2"/>
    </w:p>
    <w:p>
      <w:pPr>
        <w:jc w:val="both"/>
      </w:pPr>
      <w:r>
        <w:rPr/>
        <w:t xml:space="preserve">1. This article studies the structural fragility of single-layer dome structures based on their form and connectivity.</w:t>
      </w:r>
    </w:p>
    <w:p>
      <w:pPr>
        <w:jc w:val="both"/>
      </w:pPr>
      <w:r>
        <w:rPr/>
        <w:t xml:space="preserve">2. The displacement caused by unit force is used as an evaluation index for the structure's form.</w:t>
      </w:r>
    </w:p>
    <w:p>
      <w:pPr>
        <w:jc w:val="both"/>
      </w:pPr>
      <w:r>
        <w:rPr/>
        <w:t xml:space="preserve">3. The proposed method was tested on three vibration test models of single-layer mesh domes with a 1:10 ratio, and the results showed that it accurately predicted the weak points and damage locations of the structure under load.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research findings, as it provides detailed information about the methodology used to conduct the study, including specific details about how the tests were conducted and what data was collected. Additionally, it includes a discussion of the results which supports its conclusions. However, there are some potential biases in the article that should be noted. For example, while it does discuss potential weaknesses in single-layer dome structures, it does not explore any possible strengths or advantages they may have over other types of structures. Additionally, while it does provide evidence to support its claims, there is no discussion of any counterarguments or alternative explanations for its findings. Finally, while it does present both sides equally in terms of discussing potential weaknesses and strengths, there is no mention of any possible risks associated with using single-layer dome structures in engineering applications.</w:t>
      </w:r>
    </w:p>
    <w:p>
      <w:pPr>
        <w:pStyle w:val="Heading1"/>
      </w:pPr>
      <w:bookmarkStart w:id="5" w:name="_Toc5"/>
      <w:r>
        <w:t>Topics for further research:</w:t>
      </w:r>
      <w:bookmarkEnd w:id="5"/>
    </w:p>
    <w:p>
      <w:pPr>
        <w:spacing w:after="0"/>
        <w:numPr>
          <w:ilvl w:val="0"/>
          <w:numId w:val="2"/>
        </w:numPr>
      </w:pPr>
      <w:r>
        <w:rPr/>
        <w:t xml:space="preserve">Advantages of single-layer dome structures</w:t>
      </w:r>
    </w:p>
    <w:p>
      <w:pPr>
        <w:spacing w:after="0"/>
        <w:numPr>
          <w:ilvl w:val="0"/>
          <w:numId w:val="2"/>
        </w:numPr>
      </w:pPr>
      <w:r>
        <w:rPr/>
        <w:t xml:space="preserve">Disadvantages of single-layer dome structures</w:t>
      </w:r>
    </w:p>
    <w:p>
      <w:pPr>
        <w:spacing w:after="0"/>
        <w:numPr>
          <w:ilvl w:val="0"/>
          <w:numId w:val="2"/>
        </w:numPr>
      </w:pPr>
      <w:r>
        <w:rPr/>
        <w:t xml:space="preserve">Risks associated with single-layer dome structures</w:t>
      </w:r>
    </w:p>
    <w:p>
      <w:pPr>
        <w:spacing w:after="0"/>
        <w:numPr>
          <w:ilvl w:val="0"/>
          <w:numId w:val="2"/>
        </w:numPr>
      </w:pPr>
      <w:r>
        <w:rPr/>
        <w:t xml:space="preserve">Alternative explanations for single-layer dome structure findings</w:t>
      </w:r>
    </w:p>
    <w:p>
      <w:pPr>
        <w:spacing w:after="0"/>
        <w:numPr>
          <w:ilvl w:val="0"/>
          <w:numId w:val="2"/>
        </w:numPr>
      </w:pPr>
      <w:r>
        <w:rPr/>
        <w:t xml:space="preserve">Counterarguments to single-layer dome structure research</w:t>
      </w:r>
    </w:p>
    <w:p>
      <w:pPr>
        <w:numPr>
          <w:ilvl w:val="0"/>
          <w:numId w:val="2"/>
        </w:numPr>
      </w:pPr>
      <w:r>
        <w:rPr/>
        <w:t xml:space="preserve">Engineering applications of single-layer dome structures</w:t>
      </w:r>
    </w:p>
    <w:p>
      <w:pPr>
        <w:pStyle w:val="Heading1"/>
      </w:pPr>
      <w:bookmarkStart w:id="6" w:name="_Toc6"/>
      <w:r>
        <w:t>Report location:</w:t>
      </w:r>
      <w:bookmarkEnd w:id="6"/>
    </w:p>
    <w:p>
      <w:hyperlink r:id="rId8" w:history="1">
        <w:r>
          <w:rPr>
            <w:color w:val="2980b9"/>
            <w:u w:val="single"/>
          </w:rPr>
          <w:t xml:space="preserve">https://www.fullpicture.app/item/ccdda53c1cc9bcfcc420f2c51168dd84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8E0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abs/10.1061/(ASCE)EM.1943-7889.0000636" TargetMode="External"/><Relationship Id="rId8" Type="http://schemas.openxmlformats.org/officeDocument/2006/relationships/hyperlink" Target="https://www.fullpicture.app/item/ccdda53c1cc9bcfcc420f2c51168dd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2023-02-24T02:30:34+01:00</dcterms:created>
  <dcterms:modified xsi:type="dcterms:W3CDTF">2023-02-24T02:30:34+01:00</dcterms:modified>
</cp:coreProperties>
</file>

<file path=docProps/custom.xml><?xml version="1.0" encoding="utf-8"?>
<Properties xmlns="http://schemas.openxmlformats.org/officeDocument/2006/custom-properties" xmlns:vt="http://schemas.openxmlformats.org/officeDocument/2006/docPropsVTypes"/>
</file>