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Curated list of 18 App Builders - NoCode.Tech</w:t>
      </w:r>
      <w:br/>
      <w:hyperlink r:id="rId7" w:history="1">
        <w:r>
          <w:rPr>
            <w:color w:val="2980b9"/>
            <w:u w:val="single"/>
          </w:rPr>
          <w:t xml:space="preserve">https://www.nocode.tech/category/app-builders</w:t>
        </w:r>
      </w:hyperlink>
    </w:p>
    <w:p>
      <w:pPr>
        <w:pStyle w:val="Heading1"/>
      </w:pPr>
      <w:bookmarkStart w:id="2" w:name="_Toc2"/>
      <w:r>
        <w:t>Article summary:</w:t>
      </w:r>
      <w:bookmarkEnd w:id="2"/>
    </w:p>
    <w:p>
      <w:pPr>
        <w:jc w:val="both"/>
      </w:pPr>
      <w:r>
        <w:rPr/>
        <w:t xml:space="preserve">1. This article provides a list of 18 app builders that do not require coding.</w:t>
      </w:r>
    </w:p>
    <w:p>
      <w:pPr>
        <w:jc w:val="both"/>
      </w:pPr>
      <w:r>
        <w:rPr/>
        <w:t xml:space="preserve">2. It also provides reviews and ratings for each tool, as well as advice on which factors to consider when choosing a no-code platform.</w:t>
      </w:r>
    </w:p>
    <w:p>
      <w:pPr>
        <w:jc w:val="both"/>
      </w:pPr>
      <w:r>
        <w:rPr/>
        <w:t xml:space="preserve">3. The article also includes detailed descriptions of each tool, including their features, benefits, and drawbacks.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and presentation. It provides an unbiased overview of the various app builders available, with detailed descriptions of each one's features, benefits, and drawbacks. The author also offers advice on which factors to consider when choosing a no-code platform, such as ease of use, flexibility, design freedom, and cost-effectiveness.</w:t>
      </w:r>
    </w:p>
    <w:p>
      <w:pPr>
        <w:jc w:val="both"/>
      </w:pPr>
      <w:r>
        <w:rPr/>
        <w:t xml:space="preserve">The only potential issue with the article is that it does not provide any counterarguments or alternative perspectives on the various app builders discussed. While this is understandable given the limited scope of the article, it would have been beneficial to include some opposing views or criticisms in order to provide a more balanced perspective on the topic.</w:t>
      </w:r>
    </w:p>
    <w:p>
      <w:pPr>
        <w:pStyle w:val="Heading1"/>
      </w:pPr>
      <w:bookmarkStart w:id="5" w:name="_Toc5"/>
      <w:r>
        <w:t>Topics for further research:</w:t>
      </w:r>
      <w:bookmarkEnd w:id="5"/>
    </w:p>
    <w:p>
      <w:pPr>
        <w:spacing w:after="0"/>
        <w:numPr>
          <w:ilvl w:val="0"/>
          <w:numId w:val="2"/>
        </w:numPr>
      </w:pPr>
      <w:r>
        <w:rPr/>
        <w:t xml:space="preserve">No-code app builder comparison</w:t>
      </w:r>
    </w:p>
    <w:p>
      <w:pPr>
        <w:spacing w:after="0"/>
        <w:numPr>
          <w:ilvl w:val="0"/>
          <w:numId w:val="2"/>
        </w:numPr>
      </w:pPr>
      <w:r>
        <w:rPr/>
        <w:t xml:space="preserve">Pros and cons of no-code app builders</w:t>
      </w:r>
    </w:p>
    <w:p>
      <w:pPr>
        <w:spacing w:after="0"/>
        <w:numPr>
          <w:ilvl w:val="0"/>
          <w:numId w:val="2"/>
        </w:numPr>
      </w:pPr>
      <w:r>
        <w:rPr/>
        <w:t xml:space="preserve">Best no-code app builder for beginners</w:t>
      </w:r>
    </w:p>
    <w:p>
      <w:pPr>
        <w:spacing w:after="0"/>
        <w:numPr>
          <w:ilvl w:val="0"/>
          <w:numId w:val="2"/>
        </w:numPr>
      </w:pPr>
      <w:r>
        <w:rPr/>
        <w:t xml:space="preserve">No-code app builder reviews</w:t>
      </w:r>
    </w:p>
    <w:p>
      <w:pPr>
        <w:spacing w:after="0"/>
        <w:numPr>
          <w:ilvl w:val="0"/>
          <w:numId w:val="2"/>
        </w:numPr>
      </w:pPr>
      <w:r>
        <w:rPr/>
        <w:t xml:space="preserve">No-code app builder pricing</w:t>
      </w:r>
    </w:p>
    <w:p>
      <w:pPr>
        <w:numPr>
          <w:ilvl w:val="0"/>
          <w:numId w:val="2"/>
        </w:numPr>
      </w:pPr>
      <w:r>
        <w:rPr/>
        <w:t xml:space="preserve">Alternatives to no-code app builders</w:t>
      </w:r>
    </w:p>
    <w:p>
      <w:pPr>
        <w:pStyle w:val="Heading1"/>
      </w:pPr>
      <w:bookmarkStart w:id="6" w:name="_Toc6"/>
      <w:r>
        <w:t>Report location:</w:t>
      </w:r>
      <w:bookmarkEnd w:id="6"/>
    </w:p>
    <w:p>
      <w:hyperlink r:id="rId8" w:history="1">
        <w:r>
          <w:rPr>
            <w:color w:val="2980b9"/>
            <w:u w:val="single"/>
          </w:rPr>
          <w:t xml:space="preserve">https://www.fullpicture.app/item/ccf87e18585000c447cd0510a7846ca2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B31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code.tech/category/app-builders" TargetMode="External"/><Relationship Id="rId8" Type="http://schemas.openxmlformats.org/officeDocument/2006/relationships/hyperlink" Target="https://www.fullpicture.app/item/ccf87e18585000c447cd0510a7846c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2023-03-05T17:39:23+01:00</dcterms:created>
  <dcterms:modified xsi:type="dcterms:W3CDTF">2023-03-05T17:39:23+01:00</dcterms:modified>
</cp:coreProperties>
</file>

<file path=docProps/custom.xml><?xml version="1.0" encoding="utf-8"?>
<Properties xmlns="http://schemas.openxmlformats.org/officeDocument/2006/custom-properties" xmlns:vt="http://schemas.openxmlformats.org/officeDocument/2006/docPropsVTypes"/>
</file>