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Superior Quality Additives Boost Animal Food Value?</w:t>
      </w:r>
      <w:br/>
      <w:hyperlink r:id="rId7" w:history="1">
        <w:r>
          <w:rPr>
            <w:color w:val="2980b9"/>
            <w:u w:val="single"/>
          </w:rPr>
          <w:t xml:space="preserve">https://champrix.com/articles/how-do-superior-quality-additives-boost-animal-food-value</w:t>
        </w:r>
      </w:hyperlink>
    </w:p>
    <w:p>
      <w:pPr>
        <w:pStyle w:val="Heading1"/>
      </w:pPr>
      <w:bookmarkStart w:id="2" w:name="_Toc2"/>
      <w:r>
        <w:t>Article summary:</w:t>
      </w:r>
      <w:bookmarkEnd w:id="2"/>
    </w:p>
    <w:p>
      <w:pPr>
        <w:jc w:val="both"/>
      </w:pPr>
      <w:r>
        <w:rPr/>
        <w:t xml:space="preserve">1. The demand for animal feed is increasing globally, and the dairy industry is partnering with cattle feed experts to ensure a constant supply of quality feed.</w:t>
      </w:r>
    </w:p>
    <w:p>
      <w:pPr>
        <w:jc w:val="both"/>
      </w:pPr>
      <w:r>
        <w:rPr/>
        <w:t xml:space="preserve">2. Superior quality additives in animal feed enhance the physical quality and nutritional value of the feed, leading to better milk production and overall health of the animals.</w:t>
      </w:r>
    </w:p>
    <w:p>
      <w:pPr>
        <w:jc w:val="both"/>
      </w:pPr>
      <w:r>
        <w:rPr/>
        <w:t xml:space="preserve">3. Using high-grade additives has a positive impact on the health of dairy cattle, resulting in better productivity, longevity, and higher-quality milk, which can lead to increased profits for dairy firms.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do Superior Quality Additives Boost Animal Food Value?" discusses the role of additives in improving the quality and value of animal feed, particularly in the dairy industry. While the article provides some information on the benefits of using high-quality additives, it is important to critically analyze its content for potential biases, unsupported claims, missing evidence, and other shortcomings.</w:t>
      </w:r>
    </w:p>
    <w:p>
      <w:pPr>
        <w:jc w:val="both"/>
      </w:pPr>
      <w:r>
        <w:rPr/>
        <w:t xml:space="preserve"/>
      </w:r>
    </w:p>
    <w:p>
      <w:pPr>
        <w:jc w:val="both"/>
      </w:pPr>
      <w:r>
        <w:rPr/>
        <w:t xml:space="preserve">One potential bias in the article is its focus on promoting the use of additives without adequately addressing any potential risks or drawbacks. The article emphasizes the positive impact of additives on milk quality, productivity, and profitability for dairy farmers. However, it fails to mention any potential negative effects or risks associated with using additives in animal feed. This one-sided reporting could be seen as promotional content rather than a balanced analysis.</w:t>
      </w:r>
    </w:p>
    <w:p>
      <w:pPr>
        <w:jc w:val="both"/>
      </w:pPr>
      <w:r>
        <w:rPr/>
        <w:t xml:space="preserve"/>
      </w:r>
    </w:p>
    <w:p>
      <w:pPr>
        <w:jc w:val="both"/>
      </w:pPr>
      <w:r>
        <w:rPr/>
        <w:t xml:space="preserve">Additionally, the article lacks specific evidence or data to support its claims about the benefits of using high-quality additives. It mentions that additives provide essential amino acids, vitamins, enzymes, and minerals to animals but does not provide any scientific studies or research to back up these claims. Without supporting evidence, it is difficult to evaluate the validity and reliability of these statements.</w:t>
      </w:r>
    </w:p>
    <w:p>
      <w:pPr>
        <w:jc w:val="both"/>
      </w:pPr>
      <w:r>
        <w:rPr/>
        <w:t xml:space="preserve"/>
      </w:r>
    </w:p>
    <w:p>
      <w:pPr>
        <w:jc w:val="both"/>
      </w:pPr>
      <w:r>
        <w:rPr/>
        <w:t xml:space="preserve">Furthermore, the article does not explore counterarguments or alternative perspectives on the use of additives in animal feed. It presents a positive view of additives without acknowledging any potential criticisms or concerns raised by experts in the field. This lack of critical analysis limits the overall credibility and objectivity of the article.</w:t>
      </w:r>
    </w:p>
    <w:p>
      <w:pPr>
        <w:jc w:val="both"/>
      </w:pPr>
      <w:r>
        <w:rPr/>
        <w:t xml:space="preserve"/>
      </w:r>
    </w:p>
    <w:p>
      <w:pPr>
        <w:jc w:val="both"/>
      </w:pPr>
      <w:r>
        <w:rPr/>
        <w:t xml:space="preserve">Another issue with this article is its promotional tone and partiality towards a specific company - Champrix. The article repeatedly mentions partnering with Champrix as a solution for improving productivity, efficiency, and brand image for dairy firms. This promotional content raises questions about potential conflicts of interest and whether the information provided is unbiased.</w:t>
      </w:r>
    </w:p>
    <w:p>
      <w:pPr>
        <w:jc w:val="both"/>
      </w:pPr>
      <w:r>
        <w:rPr/>
        <w:t xml:space="preserve"/>
      </w:r>
    </w:p>
    <w:p>
      <w:pPr>
        <w:jc w:val="both"/>
      </w:pPr>
      <w:r>
        <w:rPr/>
        <w:t xml:space="preserve">In terms of missing points of consideration, the article does not discuss sustainable farming practices or alternative methods for improving milk quality without relying heavily on additives. It also fails to address broader environmental concerns related to intensive animal farming and the potential impact of additives on the environment.</w:t>
      </w:r>
    </w:p>
    <w:p>
      <w:pPr>
        <w:jc w:val="both"/>
      </w:pPr>
      <w:r>
        <w:rPr/>
        <w:t xml:space="preserve"/>
      </w:r>
    </w:p>
    <w:p>
      <w:pPr>
        <w:jc w:val="both"/>
      </w:pPr>
      <w:r>
        <w:rPr/>
        <w:t xml:space="preserve">Overall, this article lacks critical analysis, supporting evidence, and a balanced perspective on the use of additives in animal feed. Its promotional tone and potential biases towards a specific company undermine its credibility as an objective source of information.</w:t>
      </w:r>
    </w:p>
    <w:p>
      <w:pPr>
        <w:pStyle w:val="Heading1"/>
      </w:pPr>
      <w:bookmarkStart w:id="5" w:name="_Toc5"/>
      <w:r>
        <w:t>Topics for further research:</w:t>
      </w:r>
      <w:bookmarkEnd w:id="5"/>
    </w:p>
    <w:p>
      <w:pPr>
        <w:spacing w:after="0"/>
        <w:numPr>
          <w:ilvl w:val="0"/>
          <w:numId w:val="2"/>
        </w:numPr>
      </w:pPr>
      <w:r>
        <w:rPr/>
        <w:t xml:space="preserve">Sustainable farming practices for improving milk quality
</w:t>
      </w:r>
    </w:p>
    <w:p>
      <w:pPr>
        <w:spacing w:after="0"/>
        <w:numPr>
          <w:ilvl w:val="0"/>
          <w:numId w:val="2"/>
        </w:numPr>
      </w:pPr>
      <w:r>
        <w:rPr/>
        <w:t xml:space="preserve">Environmental impact of additives in animal feed
</w:t>
      </w:r>
    </w:p>
    <w:p>
      <w:pPr>
        <w:spacing w:after="0"/>
        <w:numPr>
          <w:ilvl w:val="0"/>
          <w:numId w:val="2"/>
        </w:numPr>
      </w:pPr>
      <w:r>
        <w:rPr/>
        <w:t xml:space="preserve">Criticisms of using additives in animal feed
</w:t>
      </w:r>
    </w:p>
    <w:p>
      <w:pPr>
        <w:spacing w:after="0"/>
        <w:numPr>
          <w:ilvl w:val="0"/>
          <w:numId w:val="2"/>
        </w:numPr>
      </w:pPr>
      <w:r>
        <w:rPr/>
        <w:t xml:space="preserve">Alternatives to additives for enhancing animal food value
</w:t>
      </w:r>
    </w:p>
    <w:p>
      <w:pPr>
        <w:spacing w:after="0"/>
        <w:numPr>
          <w:ilvl w:val="0"/>
          <w:numId w:val="2"/>
        </w:numPr>
      </w:pPr>
      <w:r>
        <w:rPr/>
        <w:t xml:space="preserve">Risks and drawbacks of using additives in dairy farming
</w:t>
      </w:r>
    </w:p>
    <w:p>
      <w:pPr>
        <w:numPr>
          <w:ilvl w:val="0"/>
          <w:numId w:val="2"/>
        </w:numPr>
      </w:pPr>
      <w:r>
        <w:rPr/>
        <w:t xml:space="preserve">Scientific studies on the benefits of high-quality additives in animal feed</w:t>
      </w:r>
    </w:p>
    <w:p>
      <w:pPr>
        <w:pStyle w:val="Heading1"/>
      </w:pPr>
      <w:bookmarkStart w:id="6" w:name="_Toc6"/>
      <w:r>
        <w:t>Report location:</w:t>
      </w:r>
      <w:bookmarkEnd w:id="6"/>
    </w:p>
    <w:p>
      <w:hyperlink r:id="rId8" w:history="1">
        <w:r>
          <w:rPr>
            <w:color w:val="2980b9"/>
            <w:u w:val="single"/>
          </w:rPr>
          <w:t xml:space="preserve">https://www.fullpicture.app/item/cd049c813885666a459a368a0a3153e3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F7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mprix.com/articles/how-do-superior-quality-additives-boost-animal-food-value" TargetMode="External"/><Relationship Id="rId8" Type="http://schemas.openxmlformats.org/officeDocument/2006/relationships/hyperlink" Target="https://www.fullpicture.app/item/cd049c813885666a459a368a0a315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2024-01-01T22:23:59+01:00</dcterms:created>
  <dcterms:modified xsi:type="dcterms:W3CDTF">2024-01-01T22:23:59+01:00</dcterms:modified>
</cp:coreProperties>
</file>

<file path=docProps/custom.xml><?xml version="1.0" encoding="utf-8"?>
<Properties xmlns="http://schemas.openxmlformats.org/officeDocument/2006/custom-properties" xmlns:vt="http://schemas.openxmlformats.org/officeDocument/2006/docPropsVTypes"/>
</file>