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C-Mannosylated Glycopeptides Enabled by Ni-Catalyzed Photoreductive Cross-Coupling Reactions | Journal of the American Chemical Society</w:t>
      </w:r>
      <w:br/>
      <w:hyperlink r:id="rId7" w:history="1">
        <w:r>
          <w:rPr>
            <w:color w:val="2980b9"/>
            <w:u w:val="single"/>
          </w:rPr>
          <w:t xml:space="preserve">https://pubs.acs.org/doi/10.1021/jacs.1c05567?ref=PDF</w:t>
        </w:r>
      </w:hyperlink>
    </w:p>
    <w:p>
      <w:pPr>
        <w:pStyle w:val="Heading1"/>
      </w:pPr>
      <w:bookmarkStart w:id="2" w:name="_Toc2"/>
      <w:r>
        <w:t>Article summary:</w:t>
      </w:r>
      <w:bookmarkEnd w:id="2"/>
    </w:p>
    <w:p>
      <w:pPr>
        <w:jc w:val="both"/>
      </w:pPr>
      <w:r>
        <w:rPr/>
        <w:t xml:space="preserve">1. Synthesis of C-mannosylated glycopeptides enabled by Ni-catalyzed photoreductive cross-coupling reactions.</w:t>
      </w:r>
    </w:p>
    <w:p>
      <w:pPr>
        <w:jc w:val="both"/>
      </w:pPr>
      <w:r>
        <w:rPr/>
        <w:t xml:space="preserve">2. Optimization of the cross-coupling reaction for the synthesis of (10).</w:t>
      </w:r>
    </w:p>
    <w:p>
      <w:pPr>
        <w:jc w:val="both"/>
      </w:pPr>
      <w:r>
        <w:rPr/>
        <w:t xml:space="preserve">3. Late-stage C-mannosylation of peptides bearing 2-bromo-tryptophan.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synthesis of C-mannosylated glycopeptides enabled by Ni-catalyzed photoreductive cross-coupling reactions. The authors provide a comprehensive description of the optimization process for the synthesis of (10), as well as late stage C-mannosylation of peptides bearing 2-bromo tryptophan. The article also includes references to relevant literature and NMR spectra to support their claims. </w:t>
      </w:r>
    </w:p>
    <w:p>
      <w:pPr>
        <w:jc w:val="both"/>
      </w:pPr>
      <w:r>
        <w:rPr/>
        <w:t xml:space="preserve">However, there are some potential biases in the article that should be noted. For example, the authors do not explore any counterarguments or alternative methods for synthesizing C-mannosylated glycopeptides, which could lead to a one sided reporting on this topic. Additionally, there is no discussion on possible risks associated with this method, such as toxicity or environmental impacts, which could be important considerations when using this method in practice. Furthermore, there is no mention of any promotional content in the article, which could lead to partiality in its reporting. </w:t>
      </w:r>
    </w:p>
    <w:p>
      <w:pPr>
        <w:jc w:val="both"/>
      </w:pPr>
      <w:r>
        <w:rPr/>
        <w:t xml:space="preserve">In conclusion, while this article is generally reliable and trustworthy due to its detailed description and supporting evidence,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synthesizing C-mannosylated glycopeptides</w:t>
      </w:r>
    </w:p>
    <w:p>
      <w:pPr>
        <w:spacing w:after="0"/>
        <w:numPr>
          <w:ilvl w:val="0"/>
          <w:numId w:val="2"/>
        </w:numPr>
      </w:pPr>
      <w:r>
        <w:rPr/>
        <w:t xml:space="preserve">Risks associated with Ni-catalyzed photoreductive cross-coupling reactions</w:t>
      </w:r>
    </w:p>
    <w:p>
      <w:pPr>
        <w:spacing w:after="0"/>
        <w:numPr>
          <w:ilvl w:val="0"/>
          <w:numId w:val="2"/>
        </w:numPr>
      </w:pPr>
      <w:r>
        <w:rPr/>
        <w:t xml:space="preserve">Environmental impacts of Ni-catalyzed photoreductive cross-coupling reactions</w:t>
      </w:r>
    </w:p>
    <w:p>
      <w:pPr>
        <w:spacing w:after="0"/>
        <w:numPr>
          <w:ilvl w:val="0"/>
          <w:numId w:val="2"/>
        </w:numPr>
      </w:pPr>
      <w:r>
        <w:rPr/>
        <w:t xml:space="preserve">Promotional content related to Ni-catalyzed photoreductive cross-coupling reactions</w:t>
      </w:r>
    </w:p>
    <w:p>
      <w:pPr>
        <w:spacing w:after="0"/>
        <w:numPr>
          <w:ilvl w:val="0"/>
          <w:numId w:val="2"/>
        </w:numPr>
      </w:pPr>
      <w:r>
        <w:rPr/>
        <w:t xml:space="preserve">Toxicity of Ni-catalyzed photoreductive cross-coupling reactions</w:t>
      </w:r>
    </w:p>
    <w:p>
      <w:pPr>
        <w:numPr>
          <w:ilvl w:val="0"/>
          <w:numId w:val="2"/>
        </w:numPr>
      </w:pPr>
      <w:r>
        <w:rPr/>
        <w:t xml:space="preserve">Counterarguments to Ni-catalyzed photoreductive cross-coupling reactions</w:t>
      </w:r>
    </w:p>
    <w:p>
      <w:pPr>
        <w:pStyle w:val="Heading1"/>
      </w:pPr>
      <w:bookmarkStart w:id="6" w:name="_Toc6"/>
      <w:r>
        <w:t>Report location:</w:t>
      </w:r>
      <w:bookmarkEnd w:id="6"/>
    </w:p>
    <w:p>
      <w:hyperlink r:id="rId8" w:history="1">
        <w:r>
          <w:rPr>
            <w:color w:val="2980b9"/>
            <w:u w:val="single"/>
          </w:rPr>
          <w:t xml:space="preserve">https://www.fullpicture.app/item/cd075da097331758b966ece779b60710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5F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1c05567?ref=PDF" TargetMode="External"/><Relationship Id="rId8" Type="http://schemas.openxmlformats.org/officeDocument/2006/relationships/hyperlink" Target="https://www.fullpicture.app/item/cd075da097331758b966ece779b607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2023-02-22T21:35:39+01:00</dcterms:created>
  <dcterms:modified xsi:type="dcterms:W3CDTF">2023-02-22T21:35:39+01:00</dcterms:modified>
</cp:coreProperties>
</file>

<file path=docProps/custom.xml><?xml version="1.0" encoding="utf-8"?>
<Properties xmlns="http://schemas.openxmlformats.org/officeDocument/2006/custom-properties" xmlns:vt="http://schemas.openxmlformats.org/officeDocument/2006/docPropsVTypes"/>
</file>