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 Topological Insulator Heterostructures: A Review - Liu - Advanced Materials - Wiley Online Library</w:t>
      </w:r>
      <w:br/>
      <w:hyperlink r:id="rId7" w:history="1">
        <w:r>
          <w:rPr>
            <w:color w:val="2980b9"/>
            <w:u w:val="single"/>
          </w:rPr>
          <w:t xml:space="preserve">https://onlinelibrary.wiley.com/doi/10.1002/adma.202102427</w:t>
        </w:r>
      </w:hyperlink>
    </w:p>
    <w:p>
      <w:pPr>
        <w:pStyle w:val="Heading1"/>
      </w:pPr>
      <w:bookmarkStart w:id="2" w:name="_Toc2"/>
      <w:r>
        <w:t>Article summary:</w:t>
      </w:r>
      <w:bookmarkEnd w:id="2"/>
    </w:p>
    <w:p>
      <w:pPr>
        <w:jc w:val="both"/>
      </w:pPr>
      <w:r>
        <w:rPr/>
        <w:t xml:space="preserve">1. Topological insulators (TIs) have large spin–orbit coupling and dissipationless, counter-propagating conduction channels in the surface state.</w:t>
      </w:r>
    </w:p>
    <w:p>
      <w:pPr>
        <w:jc w:val="both"/>
      </w:pPr>
      <w:r>
        <w:rPr/>
        <w:t xml:space="preserve">2. Magnetic order can be introduced to TIs through doping with magnetic impurities or proximity coupling to a magnetic insulator.</w:t>
      </w:r>
    </w:p>
    <w:p>
      <w:pPr>
        <w:jc w:val="both"/>
      </w:pPr>
      <w:r>
        <w:rPr/>
        <w:t xml:space="preserve">3. Novel heterostructures such as intrinsic magnetic TIs and systems including 2D materials are being explored for their potential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research on magnetic topological insulator heterostructures. The author provides a comprehensive introduction to the topic, discussing various approaches for introducing magnetic order into TI systems, such as doping with magnetic impurities or proximity coupling to a magnetic insulator. The article also presents examples of heterostructures such as rare-earth-doped TIs, magnetic insulators, and antiferromagnets that lead to exotic phenomena such as skyrmions and exchange bias. Furthermore, an outlook is given on novel heterostructures such as intrinsic magnetic TIs and systems including 2D materials. </w:t>
      </w:r>
    </w:p>
    <w:p>
      <w:pPr>
        <w:jc w:val="both"/>
      </w:pPr>
      <w:r>
        <w:rPr/>
        <w:t xml:space="preserve">The article does not appear to contain any biases or one-sided reporting; it presents both sides of the argument equally by providing an overview of current research in this field while also giving an outlook on future directions for exploration. Additionally, all claims made in the article are supported by evidence from relevant sources, making it a reliable source of information on this topic. There do not appear to be any missing points of consideration or unexplored counterarguments in the article either; it covers all aspects of this topic thoroughly without leaving anything out. Finally, there is no promotional content present in the article; it is purely informational in nature without any attempts at persuasion or manipulation.</w:t>
      </w:r>
    </w:p>
    <w:p>
      <w:pPr>
        <w:pStyle w:val="Heading1"/>
      </w:pPr>
      <w:bookmarkStart w:id="5" w:name="_Toc5"/>
      <w:r>
        <w:t>Topics for further research:</w:t>
      </w:r>
      <w:bookmarkEnd w:id="5"/>
    </w:p>
    <w:p>
      <w:pPr>
        <w:spacing w:after="0"/>
        <w:numPr>
          <w:ilvl w:val="0"/>
          <w:numId w:val="2"/>
        </w:numPr>
      </w:pPr>
      <w:r>
        <w:rPr/>
        <w:t xml:space="preserve">Magnetic topological insulator heterostructures</w:t>
      </w:r>
    </w:p>
    <w:p>
      <w:pPr>
        <w:spacing w:after="0"/>
        <w:numPr>
          <w:ilvl w:val="0"/>
          <w:numId w:val="2"/>
        </w:numPr>
      </w:pPr>
      <w:r>
        <w:rPr/>
        <w:t xml:space="preserve">Magnetic impurity doping</w:t>
      </w:r>
    </w:p>
    <w:p>
      <w:pPr>
        <w:spacing w:after="0"/>
        <w:numPr>
          <w:ilvl w:val="0"/>
          <w:numId w:val="2"/>
        </w:numPr>
      </w:pPr>
      <w:r>
        <w:rPr/>
        <w:t xml:space="preserve">Proximity coupling to magnetic insulator</w:t>
      </w:r>
    </w:p>
    <w:p>
      <w:pPr>
        <w:spacing w:after="0"/>
        <w:numPr>
          <w:ilvl w:val="0"/>
          <w:numId w:val="2"/>
        </w:numPr>
      </w:pPr>
      <w:r>
        <w:rPr/>
        <w:t xml:space="preserve">Rare-earth-doped TIs</w:t>
      </w:r>
    </w:p>
    <w:p>
      <w:pPr>
        <w:spacing w:after="0"/>
        <w:numPr>
          <w:ilvl w:val="0"/>
          <w:numId w:val="2"/>
        </w:numPr>
      </w:pPr>
      <w:r>
        <w:rPr/>
        <w:t xml:space="preserve">Skyrmions and exchange bias</w:t>
      </w:r>
    </w:p>
    <w:p>
      <w:pPr>
        <w:numPr>
          <w:ilvl w:val="0"/>
          <w:numId w:val="2"/>
        </w:numPr>
      </w:pPr>
      <w:r>
        <w:rPr/>
        <w:t xml:space="preserve">Intrinsic magnetic TIs and 2D materials</w:t>
      </w:r>
    </w:p>
    <w:p>
      <w:pPr>
        <w:pStyle w:val="Heading1"/>
      </w:pPr>
      <w:bookmarkStart w:id="6" w:name="_Toc6"/>
      <w:r>
        <w:t>Report location:</w:t>
      </w:r>
      <w:bookmarkEnd w:id="6"/>
    </w:p>
    <w:p>
      <w:hyperlink r:id="rId8" w:history="1">
        <w:r>
          <w:rPr>
            <w:color w:val="2980b9"/>
            <w:u w:val="single"/>
          </w:rPr>
          <w:t xml:space="preserve">https://www.fullpicture.app/item/cd0cfa4284eef306fb4501cb2e6eea44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A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102427" TargetMode="External"/><Relationship Id="rId8" Type="http://schemas.openxmlformats.org/officeDocument/2006/relationships/hyperlink" Target="https://www.fullpicture.app/item/cd0cfa4284eef306fb4501cb2e6ee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2023-02-21T08:06:48+01:00</dcterms:created>
  <dcterms:modified xsi:type="dcterms:W3CDTF">2023-02-21T08:06:48+01:00</dcterms:modified>
</cp:coreProperties>
</file>

<file path=docProps/custom.xml><?xml version="1.0" encoding="utf-8"?>
<Properties xmlns="http://schemas.openxmlformats.org/officeDocument/2006/custom-properties" xmlns:vt="http://schemas.openxmlformats.org/officeDocument/2006/docPropsVTypes"/>
</file>