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Military draft notices distribution officially announced in Russia's Voronezh</w:t></w:r><w:br/><w:hyperlink r:id="rId7" w:history="1"><w:r><w:rPr><w:color w:val="2980b9"/><w:u w:val="single"/></w:rPr><w:t xml:space="preserve">https://www.msn.com/en-us/news/world/military-draft-notices-distribution-officially-announced-in-russia-s-voronezh/ar-AA18CBhD?ocid=winp2fptaskbarhover&cvid=d16d6960641b4205b163490b58672fdf&ei=4</w:t></w:r></w:hyperlink></w:p><w:p><w:pPr><w:pStyle w:val="Heading1"/></w:pPr><w:bookmarkStart w:id="2" w:name="_Toc2"/><w:r><w:t>Article summary:</w:t></w:r><w:bookmarkEnd w:id="2"/></w:p><w:p><w:pPr><w:jc w:val="both"/></w:pPr><w:r><w:rPr/><w:t xml:space="preserve">1. Voronezh Oblast in Russia is distributing military draft notices to update military record data.</w:t></w:r></w:p><w:p><w:pPr><w:jc w:val="both"/></w:pPr><w:r><w:rPr/><w:t xml:space="preserve">2. The notices will be distributed mostly by place of residence and work of citizens.</w:t></w:r></w:p><w:p><w:pPr><w:jc w:val="both"/></w:pPr><w:r><w:rPr/><w:t xml:space="preserve">3. Despite official statements about the finish of mobilization, Russia continues covert mobilization according to the General Staff of the Armed Forces of Ukraine.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the distribution of military draft notices in Voronezh Oblast, Russia, supposedly to update military record data. However, the article lacks evidence to support this claim and does not explore potential counterarguments or alternative explanations for the notices' distribution.</w:t></w:r></w:p><w:p><w:pPr><w:jc w:val="both"/></w:pPr><w:r><w:rPr/><w:t xml:space="preserve"></w:t></w:r></w:p><w:p><w:pPr><w:jc w:val="both"/></w:pPr><w:r><w:rPr/><w:t xml:space="preserve">The article also includes background information on previous mobilizations of Russian troops and claims made by Ukrainian officials about ongoing covert mobilization. However, these claims are presented without sufficient evidence or context, potentially leading to one-sided reporting.</w:t></w:r></w:p><w:p><w:pPr><w:jc w:val="both"/></w:pPr><w:r><w:rPr/><w:t xml:space="preserve"></w:t></w:r></w:p><w:p><w:pPr><w:jc w:val="both"/></w:pPr><w:r><w:rPr/><w:t xml:space="preserve">Additionally, the article includes a promotional message urging readers to support Ukrainska Pravda or become a patron, which could be seen as partiality.</w:t></w:r></w:p><w:p><w:pPr><w:jc w:val="both"/></w:pPr><w:r><w:rPr/><w:t xml:space="preserve"></w:t></w:r></w:p><w:p><w:pPr><w:jc w:val="both"/></w:pPr><w:r><w:rPr/><w:t xml:space="preserve">Overall, while the article provides some information on the distribution of draft notices in Voronezh Oblast and background on previous mobilizations, it lacks depth and balance in its reporting. More evidence and exploration of alternative explanations would have strengthened the article's credibility.</w:t></w:r></w:p><w:p><w:pPr><w:pStyle w:val="Heading1"/></w:pPr><w:bookmarkStart w:id="5" w:name="_Toc5"/><w:r><w:t>Topics for further research:</w:t></w:r><w:bookmarkEnd w:id="5"/></w:p><w:p><w:pPr><w:spacing w:after="0"/><w:numPr><w:ilvl w:val="0"/><w:numId w:val="2"/></w:numPr></w:pPr><w:r><w:rPr/><w:t xml:space="preserve">Evidence of recent military mobilizations in Russia and Ukraine
</w:t></w:r></w:p><w:p><w:pPr><w:spacing w:after="0"/><w:numPr><w:ilvl w:val="0"/><w:numId w:val="2"/></w:numPr></w:pPr><w:r><w:rPr/><w:t xml:space="preserve">Historical context of military conscription in Russia
</w:t></w:r></w:p><w:p><w:pPr><w:spacing w:after="0"/><w:numPr><w:ilvl w:val="0"/><w:numId w:val="2"/></w:numPr></w:pPr><w:r><w:rPr/><w:t xml:space="preserve">Criticisms of the Russian military draft system
</w:t></w:r></w:p><w:p><w:pPr><w:spacing w:after="0"/><w:numPr><w:ilvl w:val="0"/><w:numId w:val="2"/></w:numPr></w:pPr><w:r><w:rPr/><w:t xml:space="preserve">Analysis of the political motivations behind military mobilizations
</w:t></w:r></w:p><w:p><w:pPr><w:spacing w:after="0"/><w:numPr><w:ilvl w:val="0"/><w:numId w:val="2"/></w:numPr></w:pPr><w:r><w:rPr/><w:t xml:space="preserve">Impact of military mobilizations on regional stability and international relations
</w:t></w:r></w:p><w:p><w:pPr><w:numPr><w:ilvl w:val="0"/><w:numId w:val="2"/></w:numPr></w:pPr><w:r><w:rPr/><w:t xml:space="preserve">Perspectives from local residents and officials on the draft notices in Voronezh Oblast</w:t></w:r></w:p><w:p><w:pPr><w:pStyle w:val="Heading1"/></w:pPr><w:bookmarkStart w:id="6" w:name="_Toc6"/><w:r><w:t>Report location:</w:t></w:r><w:bookmarkEnd w:id="6"/></w:p><w:p><w:hyperlink r:id="rId8" w:history="1"><w:r><w:rPr><w:color w:val="2980b9"/><w:u w:val="single"/></w:rPr><w:t xml:space="preserve">https://www.fullpicture.app/item/cd47341d38caa412eaf95ee0612d63fc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4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military-draft-notices-distribution-officially-announced-in-russia-s-voronezh/ar-AA18CBhD?ocid=winp2fptaskbarhover&amp;cvid=d16d6960641b4205b163490b58672fdf&amp;ei=4" TargetMode="External"/><Relationship Id="rId8" Type="http://schemas.openxmlformats.org/officeDocument/2006/relationships/hyperlink" Target="https://www.fullpicture.app/item/cd47341d38caa412eaf95ee0612d6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2023-12-29T06:04:11+01:00</dcterms:created>
  <dcterms:modified xsi:type="dcterms:W3CDTF">2023-12-29T06:04:11+01:00</dcterms:modified>
</cp:coreProperties>
</file>

<file path=docProps/custom.xml><?xml version="1.0" encoding="utf-8"?>
<Properties xmlns="http://schemas.openxmlformats.org/officeDocument/2006/custom-properties" xmlns:vt="http://schemas.openxmlformats.org/officeDocument/2006/docPropsVTypes"/>
</file>