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Third- and Fifth-Order Mode Compression of a Dipole Antenna | IEEE Journals &amp; Magazine | IEEE Xplore</w:t>
      </w:r>
      <w:br/>
      <w:hyperlink r:id="rId7" w:history="1">
        <w:r>
          <w:rPr>
            <w:color w:val="2980b9"/>
            <w:u w:val="single"/>
          </w:rPr>
          <w:t xml:space="preserve">https://ieeexplore.ieee.org/document/9908477</w:t>
        </w:r>
      </w:hyperlink>
    </w:p>
    <w:p>
      <w:pPr>
        <w:pStyle w:val="Heading1"/>
      </w:pPr>
      <w:bookmarkStart w:id="2" w:name="_Toc2"/>
      <w:r>
        <w:t>Article summary:</w:t>
      </w:r>
      <w:bookmarkEnd w:id="2"/>
    </w:p>
    <w:p>
      <w:pPr>
        <w:jc w:val="both"/>
      </w:pPr>
      <w:r>
        <w:rPr/>
        <w:t xml:space="preserve">1. This article proposes a novel tri-mode wideband dipole antenna with mode compression. </w:t>
      </w:r>
    </w:p>
    <w:p>
      <w:pPr>
        <w:jc w:val="both"/>
      </w:pPr>
      <w:r>
        <w:rPr/>
        <w:t xml:space="preserve">2. The third- and fifth-order modes are compressed simultaneously and combined with the first-order mode to achieve wide bandwidth (BW). </w:t>
      </w:r>
    </w:p>
    <w:p>
      <w:pPr>
        <w:jc w:val="both"/>
      </w:pPr>
      <w:r>
        <w:rPr/>
        <w:t xml:space="preserve">3. A prototype was developed, and experiments were performed to validate the design concept and computational results, which showed good agreement between the simulation and experimental results.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detailed information about the proposed antenna design, its features, and how it works. The authors provide evidence for their claims by citing relevant research papers in the field of antenna design. Furthermore, they present a prototype of the antenna that was tested experimentally to validate their design concept and computational results. </w:t>
      </w:r>
    </w:p>
    <w:p>
      <w:pPr>
        <w:jc w:val="both"/>
      </w:pPr>
      <w:r>
        <w:rPr/>
        <w:t xml:space="preserve">However, there are some potential biases in the article that should be noted. For example, while the authors cite relevant research papers in support of their claims, they do not explore any counterarguments or alternative approaches to designing a wideband dipole antenna. Additionally, they do not discuss any possible risks associated with using this type of antenna design or present both sides equally when discussing its advantages and disadvantages. Finally, there is some promotional content in the article as it focuses mainly on highlighting the benefits of using this particular antenna design without providing an objective comparison with other designs available on the market.</w:t>
      </w:r>
    </w:p>
    <w:p>
      <w:pPr>
        <w:pStyle w:val="Heading1"/>
      </w:pPr>
      <w:bookmarkStart w:id="5" w:name="_Toc5"/>
      <w:r>
        <w:t>Topics for further research:</w:t>
      </w:r>
      <w:bookmarkEnd w:id="5"/>
    </w:p>
    <w:p>
      <w:pPr>
        <w:spacing w:after="0"/>
        <w:numPr>
          <w:ilvl w:val="0"/>
          <w:numId w:val="2"/>
        </w:numPr>
      </w:pPr>
      <w:r>
        <w:rPr/>
        <w:t xml:space="preserve">Alternative antenna designs</w:t>
      </w:r>
    </w:p>
    <w:p>
      <w:pPr>
        <w:spacing w:after="0"/>
        <w:numPr>
          <w:ilvl w:val="0"/>
          <w:numId w:val="2"/>
        </w:numPr>
      </w:pPr>
      <w:r>
        <w:rPr/>
        <w:t xml:space="preserve">Wideband dipole antenna risks</w:t>
      </w:r>
    </w:p>
    <w:p>
      <w:pPr>
        <w:spacing w:after="0"/>
        <w:numPr>
          <w:ilvl w:val="0"/>
          <w:numId w:val="2"/>
        </w:numPr>
      </w:pPr>
      <w:r>
        <w:rPr/>
        <w:t xml:space="preserve">Advantages and disadvantages of wideband dipole antenna</w:t>
      </w:r>
    </w:p>
    <w:p>
      <w:pPr>
        <w:spacing w:after="0"/>
        <w:numPr>
          <w:ilvl w:val="0"/>
          <w:numId w:val="2"/>
        </w:numPr>
      </w:pPr>
      <w:r>
        <w:rPr/>
        <w:t xml:space="preserve">Comparison of antenna designs</w:t>
      </w:r>
    </w:p>
    <w:p>
      <w:pPr>
        <w:spacing w:after="0"/>
        <w:numPr>
          <w:ilvl w:val="0"/>
          <w:numId w:val="2"/>
        </w:numPr>
      </w:pPr>
      <w:r>
        <w:rPr/>
        <w:t xml:space="preserve">Wideband dipole antenna performance</w:t>
      </w:r>
    </w:p>
    <w:p>
      <w:pPr>
        <w:numPr>
          <w:ilvl w:val="0"/>
          <w:numId w:val="2"/>
        </w:numPr>
      </w:pPr>
      <w:r>
        <w:rPr/>
        <w:t xml:space="preserve">Wideband dipole antenna applications</w:t>
      </w:r>
    </w:p>
    <w:p>
      <w:pPr>
        <w:pStyle w:val="Heading1"/>
      </w:pPr>
      <w:bookmarkStart w:id="6" w:name="_Toc6"/>
      <w:r>
        <w:t>Report location:</w:t>
      </w:r>
      <w:bookmarkEnd w:id="6"/>
    </w:p>
    <w:p>
      <w:hyperlink r:id="rId8" w:history="1">
        <w:r>
          <w:rPr>
            <w:color w:val="2980b9"/>
            <w:u w:val="single"/>
          </w:rPr>
          <w:t xml:space="preserve">https://www.fullpicture.app/item/cd6763685cc8451f8d0673d4613e3fc4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004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08477" TargetMode="External"/><Relationship Id="rId8" Type="http://schemas.openxmlformats.org/officeDocument/2006/relationships/hyperlink" Target="https://www.fullpicture.app/item/cd6763685cc8451f8d0673d4613e3f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2023-02-23T02:06:22+01:00</dcterms:created>
  <dcterms:modified xsi:type="dcterms:W3CDTF">2023-02-23T02:06:22+01:00</dcterms:modified>
</cp:coreProperties>
</file>

<file path=docProps/custom.xml><?xml version="1.0" encoding="utf-8"?>
<Properties xmlns="http://schemas.openxmlformats.org/officeDocument/2006/custom-properties" xmlns:vt="http://schemas.openxmlformats.org/officeDocument/2006/docPropsVTypes"/>
</file>