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习近平同法国总统马克龙在广州非正式会晤_要闻最新_中国政府网</w:t>
      </w:r>
      <w:br/>
      <w:hyperlink r:id="rId7" w:history="1">
        <w:r>
          <w:rPr>
            <w:color w:val="2980b9"/>
            <w:u w:val="single"/>
          </w:rPr>
          <w:t xml:space="preserve">http://www.gov.cn/yaowen/2023-04/07/content_5750451.htm</w:t>
        </w:r>
      </w:hyperlink>
    </w:p>
    <w:p>
      <w:pPr>
        <w:pStyle w:val="Heading1"/>
      </w:pPr>
      <w:bookmarkStart w:id="2" w:name="_Toc2"/>
      <w:r>
        <w:t>Article summary:</w:t>
      </w:r>
      <w:bookmarkEnd w:id="2"/>
    </w:p>
    <w:p>
      <w:pPr>
        <w:jc w:val="both"/>
      </w:pPr>
      <w:r>
        <w:rPr/>
        <w:t xml:space="preserve">1. President Xi Jinping held an informal meeting with French President Emmanuel Macron in Pine Garden, Guangzhou City, Guangdong Province. The two heads of state walked in the garden, chatted while walking, and stopped from time to time to enjoy the unique scenery of Lingnan gardens with great interest.</w:t>
      </w:r>
    </w:p>
    <w:p>
      <w:pPr>
        <w:jc w:val="both"/>
      </w:pPr>
      <w:r>
        <w:rPr/>
        <w:t xml:space="preserve"/>
      </w:r>
    </w:p>
    <w:p>
      <w:pPr>
        <w:jc w:val="both"/>
      </w:pPr>
      <w:r>
        <w:rPr/>
        <w:t xml:space="preserve">2. Xi Jinping introduced the essential characteristics and core essence of Chinese-style modernization to Macron, emphasizing that China is advancing Chinese-style modernization in an all-round way. Macron said that true friendship is mutual understanding and mutual respect.</w:t>
      </w:r>
    </w:p>
    <w:p>
      <w:pPr>
        <w:jc w:val="both"/>
      </w:pPr>
      <w:r>
        <w:rPr/>
        <w:t xml:space="preserve"/>
      </w:r>
    </w:p>
    <w:p>
      <w:pPr>
        <w:jc w:val="both"/>
      </w:pPr>
      <w:r>
        <w:rPr/>
        <w:t xml:space="preserve">3. Xi Jinping invited Macron to dinner, and the two sides continued to exchange in-depth views on issues of common concern such as the Ukraine crisis. Xi Jinping pointed out that the causes of the Ukrainian crisis are complicated, and any delay will be detrimental to all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该文章是一篇官方报道，主要介绍了中国国家主席习近平与法国总统马克龙在广州的非正式会晤。文章中强调了两国领导人在广州的友好交流和合作意愿，并提到了双方就乌克兰危机等问题进行了深入交流。</w:t>
      </w:r>
    </w:p>
    <w:p>
      <w:pPr>
        <w:jc w:val="both"/>
      </w:pPr>
      <w:r>
        <w:rPr/>
        <w:t xml:space="preserve"/>
      </w:r>
    </w:p>
    <w:p>
      <w:pPr>
        <w:jc w:val="both"/>
      </w:pPr>
      <w:r>
        <w:rPr/>
        <w:t xml:space="preserve">然而，该文章存在一些潜在偏见和片面报道。首先，文章没有提及任何可能存在的分歧或争议点，只强调了两国领导人的友好交流和合作意愿。其次，文章没有探讨任何可能存在的风险或挑战，也没有平等地呈现双方立场和观点。</w:t>
      </w:r>
    </w:p>
    <w:p>
      <w:pPr>
        <w:jc w:val="both"/>
      </w:pPr>
      <w:r>
        <w:rPr/>
        <w:t xml:space="preserve"/>
      </w:r>
    </w:p>
    <w:p>
      <w:pPr>
        <w:jc w:val="both"/>
      </w:pPr>
      <w:r>
        <w:rPr/>
        <w:t xml:space="preserve">此外，该文章还存在一些缺失的考虑点和所提出主张的缺失证据。例如，在谈到中国式现代化时，习近平并未详细说明这种现代化模式具体包括哪些内容以及其优劣势。同样，在谈到乌克兰危机时，习近平并未提及中国对该危机的具体立场或政策建议。</w:t>
      </w:r>
    </w:p>
    <w:p>
      <w:pPr>
        <w:jc w:val="both"/>
      </w:pPr>
      <w:r>
        <w:rPr/>
        <w:t xml:space="preserve"/>
      </w:r>
    </w:p>
    <w:p>
      <w:pPr>
        <w:jc w:val="both"/>
      </w:pPr>
      <w:r>
        <w:rPr/>
        <w:t xml:space="preserve">总之，尽管该文章是一篇官方报道，但仍存在一些潜在偏见、片面报道和缺失考虑点等问题。读者需要保持批判性思维，不仅关注报道的内容，还要注意其中可能存在的偏见和局限性。</w:t>
      </w:r>
    </w:p>
    <w:p>
      <w:pPr>
        <w:pStyle w:val="Heading1"/>
      </w:pPr>
      <w:bookmarkStart w:id="5" w:name="_Toc5"/>
      <w:r>
        <w:t>Topics for further research:</w:t>
      </w:r>
      <w:bookmarkEnd w:id="5"/>
    </w:p>
    <w:p>
      <w:pPr>
        <w:spacing w:after="0"/>
        <w:numPr>
          <w:ilvl w:val="0"/>
          <w:numId w:val="2"/>
        </w:numPr>
      </w:pPr>
      <w:r>
        <w:rPr/>
        <w:t xml:space="preserve">Potential disagreements or controversies
</w:t>
      </w:r>
    </w:p>
    <w:p>
      <w:pPr>
        <w:spacing w:after="0"/>
        <w:numPr>
          <w:ilvl w:val="0"/>
          <w:numId w:val="2"/>
        </w:numPr>
      </w:pPr>
      <w:r>
        <w:rPr/>
        <w:t xml:space="preserve">Risks or challenges
</w:t>
      </w:r>
    </w:p>
    <w:p>
      <w:pPr>
        <w:spacing w:after="0"/>
        <w:numPr>
          <w:ilvl w:val="0"/>
          <w:numId w:val="2"/>
        </w:numPr>
      </w:pPr>
      <w:r>
        <w:rPr/>
        <w:t xml:space="preserve">Equal presentation of both sides' positions and perspectives
</w:t>
      </w:r>
    </w:p>
    <w:p>
      <w:pPr>
        <w:spacing w:after="0"/>
        <w:numPr>
          <w:ilvl w:val="0"/>
          <w:numId w:val="2"/>
        </w:numPr>
      </w:pPr>
      <w:r>
        <w:rPr/>
        <w:t xml:space="preserve">Specific details and evidence for proposed ideas
</w:t>
      </w:r>
    </w:p>
    <w:p>
      <w:pPr>
        <w:spacing w:after="0"/>
        <w:numPr>
          <w:ilvl w:val="0"/>
          <w:numId w:val="2"/>
        </w:numPr>
      </w:pPr>
      <w:r>
        <w:rPr/>
        <w:t xml:space="preserve">China's stance or policy suggestions on the Ukraine crisis
</w:t>
      </w:r>
    </w:p>
    <w:p>
      <w:pPr>
        <w:numPr>
          <w:ilvl w:val="0"/>
          <w:numId w:val="2"/>
        </w:numPr>
      </w:pPr>
      <w:r>
        <w:rPr/>
        <w:t xml:space="preserve">Critical thinking and awareness of potential biases and limitations in the article</w:t>
      </w:r>
    </w:p>
    <w:p>
      <w:pPr>
        <w:pStyle w:val="Heading1"/>
      </w:pPr>
      <w:bookmarkStart w:id="6" w:name="_Toc6"/>
      <w:r>
        <w:t>Report location:</w:t>
      </w:r>
      <w:bookmarkEnd w:id="6"/>
    </w:p>
    <w:p>
      <w:hyperlink r:id="rId8" w:history="1">
        <w:r>
          <w:rPr>
            <w:color w:val="2980b9"/>
            <w:u w:val="single"/>
          </w:rPr>
          <w:t xml:space="preserve">https://www.fullpicture.app/item/cdbafc55bc2c26a56536113a09ad0087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A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yaowen/2023-04/07/content_5750451.htm" TargetMode="External"/><Relationship Id="rId8" Type="http://schemas.openxmlformats.org/officeDocument/2006/relationships/hyperlink" Target="https://www.fullpicture.app/item/cdbafc55bc2c26a56536113a09ad0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2024-02-18T06:51:10+01:00</dcterms:created>
  <dcterms:modified xsi:type="dcterms:W3CDTF">2024-02-18T06:51:10+01:00</dcterms:modified>
</cp:coreProperties>
</file>

<file path=docProps/custom.xml><?xml version="1.0" encoding="utf-8"?>
<Properties xmlns="http://schemas.openxmlformats.org/officeDocument/2006/custom-properties" xmlns:vt="http://schemas.openxmlformats.org/officeDocument/2006/docPropsVTypes"/>
</file>