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Andrea Galeazzi</w:t>
      </w:r>
      <w:br/>
      <w:hyperlink r:id="rId7" w:history="1">
        <w:r>
          <w:rPr>
            <w:color w:val="2980b9"/>
            <w:u w:val="single"/>
          </w:rPr>
          <w:t xml:space="preserve">https://andreagaleazzi.com/</w:t>
        </w:r>
      </w:hyperlink>
    </w:p>
    <w:p>
      <w:pPr>
        <w:pStyle w:val="Heading1"/>
      </w:pPr>
      <w:bookmarkStart w:id="2" w:name="_Toc2"/>
      <w:r>
        <w:t>Article summary:</w:t>
      </w:r>
      <w:bookmarkEnd w:id="2"/>
    </w:p>
    <w:p>
      <w:pPr>
        <w:jc w:val="both"/>
      </w:pPr>
      <w:r>
        <w:rPr/>
        <w:t xml:space="preserve">1. Recensioni di vari dispositivi tecnologici, tra cui Honor Magic5 Lite, NordVPN, Ulefone Power Armor 18T, POCO X5 Pro 5G, EZVIZ HB3, Huawei Watch Buds e Oppo Find N2 Flip.</w:t>
      </w:r>
    </w:p>
    <w:p>
      <w:pPr>
        <w:jc w:val="both"/>
      </w:pPr>
      <w:r>
        <w:rPr/>
        <w:t xml:space="preserve">2. Unboxing del nuovo smartphone business Samsung Galaxy S23 Ultra.</w:t>
      </w:r>
    </w:p>
    <w:p>
      <w:pPr>
        <w:jc w:val="both"/>
      </w:pPr>
      <w:r>
        <w:rPr/>
        <w:t xml:space="preserve">3. Visita al CTRL+ALT Museum di Pavia per scoprire la storia della tecnologia e recensione di Huawei Watch D e Samsung Galaxy S23 Plus.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è ben scritto ed esaustivo nella descrizione dei vari dispositivi tecnologici recensiti. L'autore fornisce una buona quantità di informazioni dettagliate su ognuno di essi, incluso il prezzo al quale possono essere acquistati. Inoltre, l'autore ha anche fornito una descrizione accurata del CTRL+ALT Museum di Pavia e delle sue collezioni che mostrano la storia della tecnologia.</w:t>
      </w:r>
    </w:p>
    <w:p>
      <w:pPr>
        <w:jc w:val="both"/>
      </w:pPr>
      <w:r>
        <w:rPr/>
        <w:t xml:space="preserve">Tuttavia, nonostante l'articolo sia ben scritto ed esaustivo nella descrizione dei vari dispositivi tecnologici recensiti, manca una discussione approfondita sulle potenziali controargomentazioni inesplorate o su eventuali rischi associati all'utilizzo di tali dispositivi. Inoltre, non viene presentata entrambe le parti allo stesso modo; ad esempio, l'autore sembra avere un atteggiamento positivo nella recensione degli articoli menzionati senza considerare i possibili pregiudizi o puntualizzare le fonti da cui provengono le affermazioni fatte nel testo.</w:t>
      </w:r>
    </w:p>
    <w:p>
      <w:pPr>
        <w:pStyle w:val="Heading1"/>
      </w:pPr>
      <w:bookmarkStart w:id="5" w:name="_Toc5"/>
      <w:r>
        <w:t>Topics for further research:</w:t>
      </w:r>
      <w:bookmarkEnd w:id="5"/>
    </w:p>
    <w:p>
      <w:pPr>
        <w:spacing w:after="0"/>
        <w:numPr>
          <w:ilvl w:val="0"/>
          <w:numId w:val="2"/>
        </w:numPr>
      </w:pPr>
      <w:r>
        <w:rPr/>
        <w:t xml:space="preserve">Rischi associati all'utilizzo di dispositivi tecnologici</w:t>
      </w:r>
    </w:p>
    <w:p>
      <w:pPr>
        <w:spacing w:after="0"/>
        <w:numPr>
          <w:ilvl w:val="0"/>
          <w:numId w:val="2"/>
        </w:numPr>
      </w:pPr>
      <w:r>
        <w:rPr/>
        <w:t xml:space="preserve">Pregiudizi nei confronti della tecnologia</w:t>
      </w:r>
    </w:p>
    <w:p>
      <w:pPr>
        <w:spacing w:after="0"/>
        <w:numPr>
          <w:ilvl w:val="0"/>
          <w:numId w:val="2"/>
        </w:numPr>
      </w:pPr>
      <w:r>
        <w:rPr/>
        <w:t xml:space="preserve">Fonti attendibili per informazioni sulla tecnologia</w:t>
      </w:r>
    </w:p>
    <w:p>
      <w:pPr>
        <w:spacing w:after="0"/>
        <w:numPr>
          <w:ilvl w:val="0"/>
          <w:numId w:val="2"/>
        </w:numPr>
      </w:pPr>
      <w:r>
        <w:rPr/>
        <w:t xml:space="preserve">Controargomentazioni inesplorate sulla tecnologia</w:t>
      </w:r>
    </w:p>
    <w:p>
      <w:pPr>
        <w:spacing w:after="0"/>
        <w:numPr>
          <w:ilvl w:val="0"/>
          <w:numId w:val="2"/>
        </w:numPr>
      </w:pPr>
      <w:r>
        <w:rPr/>
        <w:t xml:space="preserve">Storia della tecnologia al CTRL+ALT Museum di Pavia</w:t>
      </w:r>
    </w:p>
    <w:p>
      <w:pPr>
        <w:numPr>
          <w:ilvl w:val="0"/>
          <w:numId w:val="2"/>
        </w:numPr>
      </w:pPr>
      <w:r>
        <w:rPr/>
        <w:t xml:space="preserve">Impatto della tecnologia sulla società</w:t>
      </w:r>
    </w:p>
    <w:p>
      <w:pPr>
        <w:pStyle w:val="Heading1"/>
      </w:pPr>
      <w:bookmarkStart w:id="6" w:name="_Toc6"/>
      <w:r>
        <w:t>Report location:</w:t>
      </w:r>
      <w:bookmarkEnd w:id="6"/>
    </w:p>
    <w:p>
      <w:hyperlink r:id="rId8" w:history="1">
        <w:r>
          <w:rPr>
            <w:color w:val="2980b9"/>
            <w:u w:val="single"/>
          </w:rPr>
          <w:t xml:space="preserve">https://www.fullpicture.app/item/ce8af3d780e6ea9cd860957457c1626c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9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dreagaleazzi.com/" TargetMode="External"/><Relationship Id="rId8" Type="http://schemas.openxmlformats.org/officeDocument/2006/relationships/hyperlink" Target="https://www.fullpicture.app/item/ce8af3d780e6ea9cd860957457c16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2023-02-25T08:50:35+01:00</dcterms:created>
  <dcterms:modified xsi:type="dcterms:W3CDTF">2023-02-25T08:50:35+01:00</dcterms:modified>
</cp:coreProperties>
</file>

<file path=docProps/custom.xml><?xml version="1.0" encoding="utf-8"?>
<Properties xmlns="http://schemas.openxmlformats.org/officeDocument/2006/custom-properties" xmlns:vt="http://schemas.openxmlformats.org/officeDocument/2006/docPropsVTypes"/>
</file>