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Authorities investigating reports of Twitter offices being turned into bedrooms</w:t>
      </w:r>
      <w:br/>
      <w:hyperlink r:id="rId7" w:history="1">
        <w:r>
          <w:rPr>
            <w:color w:val="2980b9"/>
            <w:u w:val="single"/>
          </w:rPr>
          <w:t xml:space="preserve">https://www.abc.net.au/news/2022-12-08/elon-musk-twitter-sleeping-quarters-office/101752564</w:t>
        </w:r>
      </w:hyperlink>
    </w:p>
    <w:p>
      <w:pPr>
        <w:pStyle w:val="Heading1"/>
      </w:pPr>
      <w:bookmarkStart w:id="2" w:name="_Toc2"/>
      <w:r>
        <w:t>Article summary:</w:t>
      </w:r>
      <w:bookmarkEnd w:id="2"/>
    </w:p>
    <w:p>
      <w:pPr>
        <w:jc w:val="both"/>
      </w:pPr>
      <w:r>
        <w:rPr/>
        <w:t xml:space="preserve">1. Former staff of Twitter allege that rooms at the company's headquarters have been converted into bedrooms.</w:t>
      </w:r>
    </w:p>
    <w:p>
      <w:pPr>
        <w:jc w:val="both"/>
      </w:pPr>
      <w:r>
        <w:rPr/>
        <w:t xml:space="preserve">2. Photos obtained by the BBC show offices now home to couches, a washing machine, and even alarm clocks.</w:t>
      </w:r>
    </w:p>
    <w:p>
      <w:pPr>
        <w:jc w:val="both"/>
      </w:pPr>
      <w:r>
        <w:rPr/>
        <w:t xml:space="preserve">3. San Francisco's Department of Building Inspection is investigating potential violations as the headquarters is registered as a commercial building.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in its reporting of the events surrounding Twitter's headquarters being turned into bedrooms. The article provides evidence for its claims in the form of photos obtained by the BBC, as well as quotes from Patrick Hannan, spokesperson for San Francisco's Department of Building Inspection. The article also mentions Elon Musk's response to the investigation, providing an additional perspective on the situation. </w:t>
      </w:r>
    </w:p>
    <w:p>
      <w:pPr>
        <w:jc w:val="both"/>
      </w:pPr>
      <w:r>
        <w:rPr/>
        <w:t xml:space="preserve">However, there are some potential biases in the article that should be noted. For example, it does not provide any counterarguments or perspectives from those who may disagree with Mr Musk's response to the investigation or his decision to turn offices into bedrooms for employees. Additionally, it does not explore any possible risks associated with this decision or how it could potentially affect employee morale or productivity levels at Twitter. </w:t>
      </w:r>
    </w:p>
    <w:p>
      <w:pPr>
        <w:jc w:val="both"/>
      </w:pPr>
      <w:r>
        <w:rPr/>
        <w:t xml:space="preserve">In addition, while the article does mention that hundreds of employees have walked out since Mr Musk took over in October, it does not provide any further details about why they left or what their grievances were with his takeover. This could lead readers to draw conclusions about why they left without having all of the facts available to them. </w:t>
      </w:r>
    </w:p>
    <w:p>
      <w:pPr>
        <w:jc w:val="both"/>
      </w:pPr>
      <w:r>
        <w:rPr/>
        <w:t xml:space="preserve">Finally, while there is no promotional content in this article per se, it does appear to be somewhat one-sided in its reporting of events and fails to present both sides equally or explore counterarguments that may exist regarding Mr Musk's decisions at Twitter since taking over ownership in October 2020.</w:t>
      </w:r>
    </w:p>
    <w:p>
      <w:pPr>
        <w:pStyle w:val="Heading1"/>
      </w:pPr>
      <w:bookmarkStart w:id="5" w:name="_Toc5"/>
      <w:r>
        <w:t>Topics for further research:</w:t>
      </w:r>
      <w:bookmarkEnd w:id="5"/>
    </w:p>
    <w:p>
      <w:pPr>
        <w:spacing w:after="0"/>
        <w:numPr>
          <w:ilvl w:val="0"/>
          <w:numId w:val="2"/>
        </w:numPr>
      </w:pPr>
      <w:r>
        <w:rPr/>
        <w:t xml:space="preserve">Employee morale and productivity at Twitter</w:t>
      </w:r>
    </w:p>
    <w:p>
      <w:pPr>
        <w:spacing w:after="0"/>
        <w:numPr>
          <w:ilvl w:val="0"/>
          <w:numId w:val="2"/>
        </w:numPr>
      </w:pPr>
      <w:r>
        <w:rPr/>
        <w:t xml:space="preserve">Risks associated with turning offices into bedrooms</w:t>
      </w:r>
    </w:p>
    <w:p>
      <w:pPr>
        <w:spacing w:after="0"/>
        <w:numPr>
          <w:ilvl w:val="0"/>
          <w:numId w:val="2"/>
        </w:numPr>
      </w:pPr>
      <w:r>
        <w:rPr/>
        <w:t xml:space="preserve">Grievances of employees who left Twitter since October 2020</w:t>
      </w:r>
    </w:p>
    <w:p>
      <w:pPr>
        <w:spacing w:after="0"/>
        <w:numPr>
          <w:ilvl w:val="0"/>
          <w:numId w:val="2"/>
        </w:numPr>
      </w:pPr>
      <w:r>
        <w:rPr/>
        <w:t xml:space="preserve">Counterarguments to Elon Musk's decisions at Twitter</w:t>
      </w:r>
    </w:p>
    <w:p>
      <w:pPr>
        <w:spacing w:after="0"/>
        <w:numPr>
          <w:ilvl w:val="0"/>
          <w:numId w:val="2"/>
        </w:numPr>
      </w:pPr>
      <w:r>
        <w:rPr/>
        <w:t xml:space="preserve">Impact of Elon Musk's takeover of Twitter</w:t>
      </w:r>
    </w:p>
    <w:p>
      <w:pPr>
        <w:numPr>
          <w:ilvl w:val="0"/>
          <w:numId w:val="2"/>
        </w:numPr>
      </w:pPr>
      <w:r>
        <w:rPr/>
        <w:t xml:space="preserve">Employee perspectives on Elon Musk's decisions at Twitter</w:t>
      </w:r>
    </w:p>
    <w:p>
      <w:pPr>
        <w:pStyle w:val="Heading1"/>
      </w:pPr>
      <w:bookmarkStart w:id="6" w:name="_Toc6"/>
      <w:r>
        <w:t>Report location:</w:t>
      </w:r>
      <w:bookmarkEnd w:id="6"/>
    </w:p>
    <w:p>
      <w:hyperlink r:id="rId8" w:history="1">
        <w:r>
          <w:rPr>
            <w:color w:val="2980b9"/>
            <w:u w:val="single"/>
          </w:rPr>
          <w:t xml:space="preserve">https://www.fullpicture.app/item/cf24f7321a67d20ec8acf5d6c30f50d5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11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2-12-08/elon-musk-twitter-sleeping-quarters-office/101752564" TargetMode="External"/><Relationship Id="rId8" Type="http://schemas.openxmlformats.org/officeDocument/2006/relationships/hyperlink" Target="https://www.fullpicture.app/item/cf24f7321a67d20ec8acf5d6c30f50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2023-02-19T07:17:26+01:00</dcterms:created>
  <dcterms:modified xsi:type="dcterms:W3CDTF">2023-02-19T07:17:26+01:00</dcterms:modified>
</cp:coreProperties>
</file>

<file path=docProps/custom.xml><?xml version="1.0" encoding="utf-8"?>
<Properties xmlns="http://schemas.openxmlformats.org/officeDocument/2006/custom-properties" xmlns:vt="http://schemas.openxmlformats.org/officeDocument/2006/docPropsVTypes"/>
</file>