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Experiential Qualities of Whispering with Voice Assistants | Proceedings of the 2020 CHI Conference on Human Factors in Computing Systems</w:t>
      </w:r>
      <w:br/>
      <w:hyperlink r:id="rId7" w:history="1">
        <w:r>
          <w:rPr>
            <w:color w:val="2980b9"/>
            <w:u w:val="single"/>
          </w:rPr>
          <w:t xml:space="preserve">https://dl.acm.org/doi/10.1145/3313831.3376187</w:t>
        </w:r>
      </w:hyperlink>
    </w:p>
    <w:p>
      <w:pPr>
        <w:pStyle w:val="Heading1"/>
      </w:pPr>
      <w:bookmarkStart w:id="2" w:name="_Toc2"/>
      <w:r>
        <w:t>Article summary:</w:t>
      </w:r>
      <w:bookmarkEnd w:id="2"/>
    </w:p>
    <w:p>
      <w:pPr>
        <w:jc w:val="both"/>
      </w:pPr>
      <w:r>
        <w:rPr/>
        <w:t xml:space="preserve">1. This article presents a Research through Design project that explores how whispering influences the ways people experience and interact with voice assistants.</w:t>
      </w:r>
    </w:p>
    <w:p>
      <w:pPr>
        <w:jc w:val="both"/>
      </w:pPr>
      <w:r>
        <w:rPr/>
        <w:t xml:space="preserve">2. The research project includes a co-speculation workshop and the use of a design probe, which culminated in the production of a design fiction short film.</w:t>
      </w:r>
    </w:p>
    <w:p>
      <w:pPr>
        <w:jc w:val="both"/>
      </w:pPr>
      <w:r>
        <w:rPr/>
        <w:t xml:space="preserve">3. The article proposes that designers of whispering voice assistants should reflect on how they facilitate experiential qualities such as creepiness, trust, and intimacy, and consider potential challenges that whispering brings to user-voice assistant relations.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project exploring how whispering influences people's experiences with voice assistants. The authors provide detailed descriptions of their methods (e.g., co-speculation workshop, design probe) and results (e.g., experiential qualities of creepiness, trust, and intimacy). They also provide references to relevant literature to support their claims. </w:t>
      </w:r>
    </w:p>
    <w:p>
      <w:pPr>
        <w:jc w:val="both"/>
      </w:pPr>
      <w:r>
        <w:rPr/>
        <w:t xml:space="preserve">The article does not appear to be biased or one-sided in its reporting; it presents both sides equally by discussing both the potential benefits and challenges associated with whispering with voice assistants. It also does not appear to contain any promotional content or partiality towards any particular viewpoint or technology. </w:t>
      </w:r>
    </w:p>
    <w:p>
      <w:pPr>
        <w:jc w:val="both"/>
      </w:pPr>
      <w:r>
        <w:rPr/>
        <w:t xml:space="preserve">The only potential issue is that the article does not explore counterarguments or alternative perspectives on the topic; however, this is understandable given the scope of the paper and its focus on presenting their own research findings rather than engaging in an extensive discussion about other perspectives on the topic. </w:t>
      </w:r>
    </w:p>
    <w:p>
      <w:pPr>
        <w:jc w:val="both"/>
      </w:pPr>
      <w:r>
        <w:rPr/>
        <w:t xml:space="preserve">In conclusion, this article appears to be reliable and trustworthy overall; it provides detailed descriptions of their research methods and results while avoiding bias or partiality towards any particular viewpoint or technology.</w:t>
      </w:r>
    </w:p>
    <w:p>
      <w:pPr>
        <w:pStyle w:val="Heading1"/>
      </w:pPr>
      <w:bookmarkStart w:id="5" w:name="_Toc5"/>
      <w:r>
        <w:t>Topics for further research:</w:t>
      </w:r>
      <w:bookmarkEnd w:id="5"/>
    </w:p>
    <w:p>
      <w:pPr>
        <w:spacing w:after="0"/>
        <w:numPr>
          <w:ilvl w:val="0"/>
          <w:numId w:val="2"/>
        </w:numPr>
      </w:pPr>
      <w:r>
        <w:rPr/>
        <w:t xml:space="preserve">Voice assistant user experience </w:t>
      </w:r>
    </w:p>
    <w:p>
      <w:pPr>
        <w:spacing w:after="0"/>
        <w:numPr>
          <w:ilvl w:val="0"/>
          <w:numId w:val="2"/>
        </w:numPr>
      </w:pPr>
      <w:r>
        <w:rPr/>
        <w:t xml:space="preserve">Voice assistant trustworthiness </w:t>
      </w:r>
    </w:p>
    <w:p>
      <w:pPr>
        <w:spacing w:after="0"/>
        <w:numPr>
          <w:ilvl w:val="0"/>
          <w:numId w:val="2"/>
        </w:numPr>
      </w:pPr>
      <w:r>
        <w:rPr/>
        <w:t xml:space="preserve">Voice assistant creepiness </w:t>
      </w:r>
    </w:p>
    <w:p>
      <w:pPr>
        <w:spacing w:after="0"/>
        <w:numPr>
          <w:ilvl w:val="0"/>
          <w:numId w:val="2"/>
        </w:numPr>
      </w:pPr>
      <w:r>
        <w:rPr/>
        <w:t xml:space="preserve">Voice assistant intimacy </w:t>
      </w:r>
    </w:p>
    <w:p>
      <w:pPr>
        <w:spacing w:after="0"/>
        <w:numPr>
          <w:ilvl w:val="0"/>
          <w:numId w:val="2"/>
        </w:numPr>
      </w:pPr>
      <w:r>
        <w:rPr/>
        <w:t xml:space="preserve">Co-speculation workshop </w:t>
      </w:r>
    </w:p>
    <w:p>
      <w:pPr>
        <w:numPr>
          <w:ilvl w:val="0"/>
          <w:numId w:val="2"/>
        </w:numPr>
      </w:pPr>
      <w:r>
        <w:rPr/>
        <w:t xml:space="preserve">Design probe methodology</w:t>
      </w:r>
    </w:p>
    <w:p>
      <w:pPr>
        <w:pStyle w:val="Heading1"/>
      </w:pPr>
      <w:bookmarkStart w:id="6" w:name="_Toc6"/>
      <w:r>
        <w:t>Report location:</w:t>
      </w:r>
      <w:bookmarkEnd w:id="6"/>
    </w:p>
    <w:p>
      <w:hyperlink r:id="rId8" w:history="1">
        <w:r>
          <w:rPr>
            <w:color w:val="2980b9"/>
            <w:u w:val="single"/>
          </w:rPr>
          <w:t xml:space="preserve">https://www.fullpicture.app/item/cf2cffd32901beed1be404b2ccf71e77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7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13831.3376187" TargetMode="External"/><Relationship Id="rId8" Type="http://schemas.openxmlformats.org/officeDocument/2006/relationships/hyperlink" Target="https://www.fullpicture.app/item/cf2cffd32901beed1be404b2ccf71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2023-02-18T02:28:45+01:00</dcterms:created>
  <dcterms:modified xsi:type="dcterms:W3CDTF">2023-02-18T02:28:45+01:00</dcterms:modified>
</cp:coreProperties>
</file>

<file path=docProps/custom.xml><?xml version="1.0" encoding="utf-8"?>
<Properties xmlns="http://schemas.openxmlformats.org/officeDocument/2006/custom-properties" xmlns:vt="http://schemas.openxmlformats.org/officeDocument/2006/docPropsVTypes"/>
</file>