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科研人必备：怎么在PubMed上显示影响因子</w:t>
      </w:r>
      <w:br/>
      <w:hyperlink r:id="rId7" w:history="1">
        <w:r>
          <w:rPr>
            <w:color w:val="2980b9"/>
            <w:u w:val="single"/>
          </w:rPr>
          <w:t xml:space="preserve">https://www.zhihu.com/tardis/zm/art/652007404?source_id=1005</w:t>
        </w:r>
      </w:hyperlink>
    </w:p>
    <w:p>
      <w:pPr>
        <w:pStyle w:val="Heading1"/>
      </w:pPr>
      <w:bookmarkStart w:id="2" w:name="_Toc2"/>
      <w:r>
        <w:t>Article summary:</w:t>
      </w:r>
      <w:bookmarkEnd w:id="2"/>
    </w:p>
    <w:p>
      <w:pPr>
        <w:jc w:val="both"/>
      </w:pPr>
      <w:r>
        <w:rPr/>
        <w:t xml:space="preserve">1. Pubmed是生物医药研究人员常用的免费文摘数据库，被认为是研究领域的顶尖资源，信息检索中的顶尖存在。</w:t>
      </w:r>
    </w:p>
    <w:p>
      <w:pPr>
        <w:jc w:val="both"/>
      </w:pPr>
      <w:r>
        <w:rPr/>
        <w:t xml:space="preserve">2. 介绍了一款完全免费且无需登录的Pubmed插件，可以解决Pubmed本身不提供杂志影响因子的问题，并提供即时的影响因子数据、中科院分区以及杂志的预警信息。</w:t>
      </w:r>
    </w:p>
    <w:p>
      <w:pPr>
        <w:jc w:val="both"/>
      </w:pPr>
      <w:r>
        <w:rPr/>
        <w:t xml:space="preserve">3. 插件安装方法：在Edge浏览器中点击扩展，选择管理扩展，获取Microsoft Edge扩展，搜索Sangerboxnote并添加扩展即可。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介绍Pubmed插件的过程中，存在一些潜在偏见和片面报道。首先，文章没有提及该插件的开发者或背景信息，可能存在宣传内容或偏袒某个团体或个人的可能性。其次，文章强调该插件能够解决Pubmed不提供影响因子的问题，并且提供即时的影响因子数据等信息，但并未提供任何证据或数据支持这些主张。缺乏具体的案例分析或实际应用情况，使得读者难以判断该插件的真实有效性。</w:t>
      </w:r>
    </w:p>
    <w:p>
      <w:pPr>
        <w:jc w:val="both"/>
      </w:pPr>
      <w:r>
        <w:rPr/>
        <w:t xml:space="preserve"/>
      </w:r>
    </w:p>
    <w:p>
      <w:pPr>
        <w:jc w:val="both"/>
      </w:pPr>
      <w:r>
        <w:rPr/>
        <w:t xml:space="preserve">此外，文章未探讨使用该插件可能存在的风险或局限性。例如，是否会泄露用户的个人信息、是否会对计算机系统造成安全隐患等问题都没有进行深入讨论。同时，文章也没有平等地呈现双方观点，只着重介绍了该插件的优点而忽略了可能存在的缺点。</w:t>
      </w:r>
    </w:p>
    <w:p>
      <w:pPr>
        <w:jc w:val="both"/>
      </w:pPr>
      <w:r>
        <w:rPr/>
        <w:t xml:space="preserve"/>
      </w:r>
    </w:p>
    <w:p>
      <w:pPr>
        <w:jc w:val="both"/>
      </w:pPr>
      <w:r>
        <w:rPr/>
        <w:t xml:space="preserve">总体来说，这篇文章在介绍Pubmed插件时存在一定程度上的偏颇和不完整性，在阅读时需要保持谨慎并自行进行进一步调查和验证。</w:t>
      </w:r>
    </w:p>
    <w:p>
      <w:pPr>
        <w:pStyle w:val="Heading1"/>
      </w:pPr>
      <w:bookmarkStart w:id="5" w:name="_Toc5"/>
      <w:r>
        <w:t>Topics for further research:</w:t>
      </w:r>
      <w:bookmarkEnd w:id="5"/>
    </w:p>
    <w:p>
      <w:pPr>
        <w:spacing w:after="0"/>
        <w:numPr>
          <w:ilvl w:val="0"/>
          <w:numId w:val="2"/>
        </w:numPr>
      </w:pPr>
      <w:r>
        <w:rPr/>
        <w:t xml:space="preserve">Pubmed插件开发者信息
</w:t>
      </w:r>
    </w:p>
    <w:p>
      <w:pPr>
        <w:spacing w:after="0"/>
        <w:numPr>
          <w:ilvl w:val="0"/>
          <w:numId w:val="2"/>
        </w:numPr>
      </w:pPr>
      <w:r>
        <w:rPr/>
        <w:t xml:space="preserve">该插件提供的影响因子数据的准确性
</w:t>
      </w:r>
    </w:p>
    <w:p>
      <w:pPr>
        <w:spacing w:after="0"/>
        <w:numPr>
          <w:ilvl w:val="0"/>
          <w:numId w:val="2"/>
        </w:numPr>
      </w:pPr>
      <w:r>
        <w:rPr/>
        <w:t xml:space="preserve">使用该插件可能存在的风险和局限性
</w:t>
      </w:r>
    </w:p>
    <w:p>
      <w:pPr>
        <w:spacing w:after="0"/>
        <w:numPr>
          <w:ilvl w:val="0"/>
          <w:numId w:val="2"/>
        </w:numPr>
      </w:pPr>
      <w:r>
        <w:rPr/>
        <w:t xml:space="preserve">用户个人信息保护措施
</w:t>
      </w:r>
    </w:p>
    <w:p>
      <w:pPr>
        <w:spacing w:after="0"/>
        <w:numPr>
          <w:ilvl w:val="0"/>
          <w:numId w:val="2"/>
        </w:numPr>
      </w:pPr>
      <w:r>
        <w:rPr/>
        <w:t xml:space="preserve">该插件对计算机系统安全的影响
</w:t>
      </w:r>
    </w:p>
    <w:p>
      <w:pPr>
        <w:numPr>
          <w:ilvl w:val="0"/>
          <w:numId w:val="2"/>
        </w:numPr>
      </w:pPr>
      <w:r>
        <w:rPr/>
        <w:t xml:space="preserve">其他用户对该插件的评价和反馈</w:t>
      </w:r>
    </w:p>
    <w:p>
      <w:pPr>
        <w:pStyle w:val="Heading1"/>
      </w:pPr>
      <w:bookmarkStart w:id="6" w:name="_Toc6"/>
      <w:r>
        <w:t>Report location:</w:t>
      </w:r>
      <w:bookmarkEnd w:id="6"/>
    </w:p>
    <w:p>
      <w:hyperlink r:id="rId8" w:history="1">
        <w:r>
          <w:rPr>
            <w:color w:val="2980b9"/>
            <w:u w:val="single"/>
          </w:rPr>
          <w:t xml:space="preserve">https://www.fullpicture.app/item/cf2ea55095e3c37f622e9c4313fbc3e3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0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tardis/zm/art/652007404?source_id=1005" TargetMode="External"/><Relationship Id="rId8" Type="http://schemas.openxmlformats.org/officeDocument/2006/relationships/hyperlink" Target="https://www.fullpicture.app/item/cf2ea55095e3c37f622e9c4313fbc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2024-04-04T08:43:02+02:00</dcterms:created>
  <dcterms:modified xsi:type="dcterms:W3CDTF">2024-04-04T08:43:02+02:00</dcterms:modified>
</cp:coreProperties>
</file>

<file path=docProps/custom.xml><?xml version="1.0" encoding="utf-8"?>
<Properties xmlns="http://schemas.openxmlformats.org/officeDocument/2006/custom-properties" xmlns:vt="http://schemas.openxmlformats.org/officeDocument/2006/docPropsVTypes"/>
</file>