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Essay on Rain Water Harvesting for Students &amp; Children in 500 Words</w:t>
      </w:r>
      <w:br/>
      <w:hyperlink r:id="rId7" w:history="1">
        <w:r>
          <w:rPr>
            <w:color w:val="2980b9"/>
            <w:u w:val="single"/>
          </w:rPr>
          <w:t xml:space="preserve">https://www.toppr.com/guides/esasys/essay-on-rain-water-harvesting/</w:t>
        </w:r>
      </w:hyperlink>
    </w:p>
    <w:p>
      <w:pPr>
        <w:pStyle w:val="Heading1"/>
      </w:pPr>
      <w:bookmarkStart w:id="2" w:name="_Toc2"/>
      <w:r>
        <w:t>Article summary:</w:t>
      </w:r>
      <w:bookmarkEnd w:id="2"/>
    </w:p>
    <w:p>
      <w:pPr>
        <w:jc w:val="both"/>
      </w:pPr>
      <w:r>
        <w:rPr/>
        <w:t xml:space="preserve">1. Rainwater harvesting is a method of collecting and storing rainwater for various uses.</w:t>
      </w:r>
    </w:p>
    <w:p>
      <w:pPr>
        <w:jc w:val="both"/>
      </w:pPr>
      <w:r>
        <w:rPr/>
        <w:t xml:space="preserve">2. It is important to practice rainwater harvesting to prevent water scarcity, maintain groundwater levels, and improve water quality.</w:t>
      </w:r>
    </w:p>
    <w:p>
      <w:pPr>
        <w:jc w:val="both"/>
      </w:pPr>
      <w:r>
        <w:rPr/>
        <w:t xml:space="preserve">3. There are two main methods of rainwater harvesting: surface runoff harvesting and rooftop rainwater harvesting.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on Rain Water Harvesting provides a good overview of the importance and methods of collecting rainwater. However, it has some potential biases and missing points of consideration.</w:t>
      </w:r>
    </w:p>
    <w:p>
      <w:pPr>
        <w:jc w:val="both"/>
      </w:pPr>
      <w:r>
        <w:rPr/>
        <w:t xml:space="preserve"/>
      </w:r>
    </w:p>
    <w:p>
      <w:pPr>
        <w:jc w:val="both"/>
      </w:pPr>
      <w:r>
        <w:rPr/>
        <w:t xml:space="preserve">Firstly, the article focuses mainly on the benefits of rainwater harvesting without mentioning any potential risks or drawbacks. For example, if not properly filtered, collected rainwater can contain pollutants and bacteria that can be harmful to human health. Additionally, in areas with heavy rainfall, there is a risk of flooding if too much water is collected and stored.</w:t>
      </w:r>
    </w:p>
    <w:p>
      <w:pPr>
        <w:jc w:val="both"/>
      </w:pPr>
      <w:r>
        <w:rPr/>
        <w:t xml:space="preserve"/>
      </w:r>
    </w:p>
    <w:p>
      <w:pPr>
        <w:jc w:val="both"/>
      </w:pPr>
      <w:r>
        <w:rPr/>
        <w:t xml:space="preserve">Secondly, the article does not explore counterarguments or alternative solutions to water scarcity. While rainwater harvesting is an effective method for conserving water, it may not be feasible in all regions or for all communities. Other solutions such as desalination or water recycling should also be considered.</w:t>
      </w:r>
    </w:p>
    <w:p>
      <w:pPr>
        <w:jc w:val="both"/>
      </w:pPr>
      <w:r>
        <w:rPr/>
        <w:t xml:space="preserve"/>
      </w:r>
    </w:p>
    <w:p>
      <w:pPr>
        <w:jc w:val="both"/>
      </w:pPr>
      <w:r>
        <w:rPr/>
        <w:t xml:space="preserve">Thirdly, the article promotes rainwater harvesting as an easy and economical solution without acknowledging that it may require initial investment and maintenance costs. Installing collection systems and filters can be expensive, especially for low-income households.</w:t>
      </w:r>
    </w:p>
    <w:p>
      <w:pPr>
        <w:jc w:val="both"/>
      </w:pPr>
      <w:r>
        <w:rPr/>
        <w:t xml:space="preserve"/>
      </w:r>
    </w:p>
    <w:p>
      <w:pPr>
        <w:jc w:val="both"/>
      </w:pPr>
      <w:r>
        <w:rPr/>
        <w:t xml:space="preserve">Lastly, the article lacks evidence to support some claims made. For instance, it states that rainwater harvesting improves the quality of water consumed but does not provide any data or studies to back up this claim.</w:t>
      </w:r>
    </w:p>
    <w:p>
      <w:pPr>
        <w:jc w:val="both"/>
      </w:pPr>
      <w:r>
        <w:rPr/>
        <w:t xml:space="preserve"/>
      </w:r>
    </w:p>
    <w:p>
      <w:pPr>
        <w:jc w:val="both"/>
      </w:pPr>
      <w:r>
        <w:rPr/>
        <w:t xml:space="preserve">In conclusion, while the article provides a good introduction to rainwater harvesting, it could benefit from more balanced reporting that acknowledges potential risks and drawbacks while exploring alternative solutions. It should also provide more evidence to support its claims and avoid promotional content.</w:t>
      </w:r>
    </w:p>
    <w:p>
      <w:pPr>
        <w:pStyle w:val="Heading1"/>
      </w:pPr>
      <w:bookmarkStart w:id="5" w:name="_Toc5"/>
      <w:r>
        <w:t>Topics for further research:</w:t>
      </w:r>
      <w:bookmarkEnd w:id="5"/>
    </w:p>
    <w:p>
      <w:pPr>
        <w:spacing w:after="0"/>
        <w:numPr>
          <w:ilvl w:val="0"/>
          <w:numId w:val="2"/>
        </w:numPr>
      </w:pPr>
      <w:r>
        <w:rPr/>
        <w:t xml:space="preserve">Risks and drawbacks of rainwater harvesting
</w:t>
      </w:r>
    </w:p>
    <w:p>
      <w:pPr>
        <w:spacing w:after="0"/>
        <w:numPr>
          <w:ilvl w:val="0"/>
          <w:numId w:val="2"/>
        </w:numPr>
      </w:pPr>
      <w:r>
        <w:rPr/>
        <w:t xml:space="preserve">Alternatives to rainwater harvesting for water conservation
</w:t>
      </w:r>
    </w:p>
    <w:p>
      <w:pPr>
        <w:spacing w:after="0"/>
        <w:numPr>
          <w:ilvl w:val="0"/>
          <w:numId w:val="2"/>
        </w:numPr>
      </w:pPr>
      <w:r>
        <w:rPr/>
        <w:t xml:space="preserve">Health risks associated with unfiltered rainwater
</w:t>
      </w:r>
    </w:p>
    <w:p>
      <w:pPr>
        <w:spacing w:after="0"/>
        <w:numPr>
          <w:ilvl w:val="0"/>
          <w:numId w:val="2"/>
        </w:numPr>
      </w:pPr>
      <w:r>
        <w:rPr/>
        <w:t xml:space="preserve">Flooding risks from excessive rainwater collection
</w:t>
      </w:r>
    </w:p>
    <w:p>
      <w:pPr>
        <w:spacing w:after="0"/>
        <w:numPr>
          <w:ilvl w:val="0"/>
          <w:numId w:val="2"/>
        </w:numPr>
      </w:pPr>
      <w:r>
        <w:rPr/>
        <w:t xml:space="preserve">Costs of installing and maintaining rainwater harvesting systems
</w:t>
      </w:r>
    </w:p>
    <w:p>
      <w:pPr>
        <w:numPr>
          <w:ilvl w:val="0"/>
          <w:numId w:val="2"/>
        </w:numPr>
      </w:pPr>
      <w:r>
        <w:rPr/>
        <w:t xml:space="preserve">Studies on the effectiveness of rainwater harvesting in improving water quality</w:t>
      </w:r>
    </w:p>
    <w:p>
      <w:pPr>
        <w:pStyle w:val="Heading1"/>
      </w:pPr>
      <w:bookmarkStart w:id="6" w:name="_Toc6"/>
      <w:r>
        <w:t>Report location:</w:t>
      </w:r>
      <w:bookmarkEnd w:id="6"/>
    </w:p>
    <w:p>
      <w:hyperlink r:id="rId8" w:history="1">
        <w:r>
          <w:rPr>
            <w:color w:val="2980b9"/>
            <w:u w:val="single"/>
          </w:rPr>
          <w:t xml:space="preserve">https://www.fullpicture.app/item/cf87c1cb1c68d09e7ac2fda375486096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3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ppr.com/guides/esasys/essay-on-rain-water-harvesting/" TargetMode="External"/><Relationship Id="rId8" Type="http://schemas.openxmlformats.org/officeDocument/2006/relationships/hyperlink" Target="https://www.fullpicture.app/item/cf87c1cb1c68d09e7ac2fda3754860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2023-12-24T08:59:31+01:00</dcterms:created>
  <dcterms:modified xsi:type="dcterms:W3CDTF">2023-12-24T08:59:31+01:00</dcterms:modified>
</cp:coreProperties>
</file>

<file path=docProps/custom.xml><?xml version="1.0" encoding="utf-8"?>
<Properties xmlns="http://schemas.openxmlformats.org/officeDocument/2006/custom-properties" xmlns:vt="http://schemas.openxmlformats.org/officeDocument/2006/docPropsVTypes"/>
</file>