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Belgorod: Russian jet accidentally drops bomb on Russian city, state media says | CNN</w:t>
      </w:r>
      <w:br/>
      <w:hyperlink r:id="rId7" w:history="1">
        <w:r>
          <w:rPr>
            <w:color w:val="2980b9"/>
            <w:u w:val="single"/>
          </w:rPr>
          <w:t xml:space="preserve">https://edition.cnn.com/2023/04/20/europe/russia-belgorod-accidental-bombing-intl-hnk/index.html</w:t>
        </w:r>
      </w:hyperlink>
    </w:p>
    <w:p>
      <w:pPr>
        <w:pStyle w:val="Heading1"/>
      </w:pPr>
      <w:bookmarkStart w:id="2" w:name="_Toc2"/>
      <w:r>
        <w:t>Article summary:</w:t>
      </w:r>
      <w:bookmarkEnd w:id="2"/>
    </w:p>
    <w:p>
      <w:pPr>
        <w:jc w:val="both"/>
      </w:pPr>
      <w:r>
        <w:rPr/>
        <w:t xml:space="preserve">1. A Russian military jet accidentally dropped a bomb on the city of Belgorod during a training flight.</w:t>
      </w:r>
    </w:p>
    <w:p>
      <w:pPr>
        <w:jc w:val="both"/>
      </w:pPr>
      <w:r>
        <w:rPr/>
        <w:t xml:space="preserve">2. No one was injured in the incident, but several buildings were damaged.</w:t>
      </w:r>
    </w:p>
    <w:p>
      <w:pPr>
        <w:jc w:val="both"/>
      </w:pPr>
      <w:r>
        <w:rPr/>
        <w:t xml:space="preserve">3. The Russian Defense Ministry has launched an investigation into the incident.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"Belgorod: Russian jet accidentally drops bomb on Russian city, state media says" by CNN reports on an incident where a Russian fighter jet accidentally dropped a bomb on the city of Belgorod. The article provides some basic information about the incident, but it lacks depth and analysis.</w:t>
      </w:r>
    </w:p>
    <w:p>
      <w:pPr>
        <w:jc w:val="both"/>
      </w:pPr>
      <w:r>
        <w:rPr/>
        <w:t xml:space="preserve"/>
      </w:r>
    </w:p>
    <w:p>
      <w:pPr>
        <w:jc w:val="both"/>
      </w:pPr>
      <w:r>
        <w:rPr/>
        <w:t xml:space="preserve">One potential bias in the article is that it relies heavily on state media sources for information. While it is understandable that state media would be the primary source of information in this case, it is important to note that state media may have its own biases and agendas. The article does not provide any additional sources or perspectives to balance out this potential bias.</w:t>
      </w:r>
    </w:p>
    <w:p>
      <w:pPr>
        <w:jc w:val="both"/>
      </w:pPr>
      <w:r>
        <w:rPr/>
        <w:t xml:space="preserve"/>
      </w:r>
    </w:p>
    <w:p>
      <w:pPr>
        <w:jc w:val="both"/>
      </w:pPr>
      <w:r>
        <w:rPr/>
        <w:t xml:space="preserve">The article also lacks analysis of the potential consequences of this incident. It briefly mentions that there were no casualties reported, but does not explore the potential risks and dangers associated with accidental bombings in civilian areas. Additionally, the article does not provide any context or background information about Russia's military operations in Syria or other conflicts.</w:t>
      </w:r>
    </w:p>
    <w:p>
      <w:pPr>
        <w:jc w:val="both"/>
      </w:pPr>
      <w:r>
        <w:rPr/>
        <w:t xml:space="preserve"/>
      </w:r>
    </w:p>
    <w:p>
      <w:pPr>
        <w:jc w:val="both"/>
      </w:pPr>
      <w:r>
        <w:rPr/>
        <w:t xml:space="preserve">Another issue with the article is that it does not explore any counterarguments or alternative perspectives. For example, while it is clear that this was an accident, some may argue that incidents like these are more likely to occur when military operations are conducted in civilian areas. However, the article does not address this perspective.</w:t>
      </w:r>
    </w:p>
    <w:p>
      <w:pPr>
        <w:jc w:val="both"/>
      </w:pPr>
      <w:r>
        <w:rPr/>
        <w:t xml:space="preserve"/>
      </w:r>
    </w:p>
    <w:p>
      <w:pPr>
        <w:jc w:val="both"/>
      </w:pPr>
      <w:r>
        <w:rPr/>
        <w:t xml:space="preserve">Overall, while the article provides some basic information about the incident, it lacks depth and analysis. It could benefit from additional sources and perspectives to balance out potential biases and provide a more comprehensive understanding of the situation.</w:t>
      </w:r>
    </w:p>
    <w:p>
      <w:pPr>
        <w:pStyle w:val="Heading1"/>
      </w:pPr>
      <w:bookmarkStart w:id="5" w:name="_Toc5"/>
      <w:r>
        <w:t>Topics for further research:</w:t>
      </w:r>
      <w:bookmarkEnd w:id="5"/>
    </w:p>
    <w:p>
      <w:pPr>
        <w:spacing w:after="0"/>
        <w:numPr>
          <w:ilvl w:val="0"/>
          <w:numId w:val="2"/>
        </w:numPr>
      </w:pPr>
      <w:r>
        <w:rPr/>
        <w:t xml:space="preserve">Russia's military operations in Syria and other conflicts
</w:t>
      </w:r>
    </w:p>
    <w:p>
      <w:pPr>
        <w:spacing w:after="0"/>
        <w:numPr>
          <w:ilvl w:val="0"/>
          <w:numId w:val="2"/>
        </w:numPr>
      </w:pPr>
      <w:r>
        <w:rPr/>
        <w:t xml:space="preserve">Risks and dangers associated with accidental bombings in civilian areas
</w:t>
      </w:r>
    </w:p>
    <w:p>
      <w:pPr>
        <w:spacing w:after="0"/>
        <w:numPr>
          <w:ilvl w:val="0"/>
          <w:numId w:val="2"/>
        </w:numPr>
      </w:pPr>
      <w:r>
        <w:rPr/>
        <w:t xml:space="preserve">International laws and regulations regarding military operations in civilian areas
</w:t>
      </w:r>
    </w:p>
    <w:p>
      <w:pPr>
        <w:spacing w:after="0"/>
        <w:numPr>
          <w:ilvl w:val="0"/>
          <w:numId w:val="2"/>
        </w:numPr>
      </w:pPr>
      <w:r>
        <w:rPr/>
        <w:t xml:space="preserve">The impact of accidental bombings on civilian populations
</w:t>
      </w:r>
    </w:p>
    <w:p>
      <w:pPr>
        <w:spacing w:after="0"/>
        <w:numPr>
          <w:ilvl w:val="0"/>
          <w:numId w:val="2"/>
        </w:numPr>
      </w:pPr>
      <w:r>
        <w:rPr/>
        <w:t xml:space="preserve">The history of accidental bombings in military conflicts
</w:t>
      </w:r>
    </w:p>
    <w:p>
      <w:pPr>
        <w:numPr>
          <w:ilvl w:val="0"/>
          <w:numId w:val="2"/>
        </w:numPr>
      </w:pPr>
      <w:r>
        <w:rPr/>
        <w:t xml:space="preserve">The role of state media in reporting on military incidents</w:t>
      </w:r>
    </w:p>
    <w:p>
      <w:pPr>
        <w:pStyle w:val="Heading1"/>
      </w:pPr>
      <w:bookmarkStart w:id="6" w:name="_Toc6"/>
      <w:r>
        <w:t>Report location:</w:t>
      </w:r>
      <w:bookmarkEnd w:id="6"/>
    </w:p>
    <w:p>
      <w:hyperlink r:id="rId8" w:history="1">
        <w:r>
          <w:rPr>
            <w:color w:val="2980b9"/>
            <w:u w:val="single"/>
          </w:rPr>
          <w:t xml:space="preserve">https://www.fullpicture.app/item/cf9e0f4774d94501bf634d54209dd3a3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E0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4/20/europe/russia-belgorod-accidental-bombing-intl-hnk/index.html" TargetMode="External"/><Relationship Id="rId8" Type="http://schemas.openxmlformats.org/officeDocument/2006/relationships/hyperlink" Target="https://www.fullpicture.app/item/cf9e0f4774d94501bf634d54209dd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2024-01-15T07:06:45+01:00</dcterms:created>
  <dcterms:modified xsi:type="dcterms:W3CDTF">2024-01-15T07:06:45+01:00</dcterms:modified>
</cp:coreProperties>
</file>

<file path=docProps/custom.xml><?xml version="1.0" encoding="utf-8"?>
<Properties xmlns="http://schemas.openxmlformats.org/officeDocument/2006/custom-properties" xmlns:vt="http://schemas.openxmlformats.org/officeDocument/2006/docPropsVTypes"/>
</file>