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Sci-Hub | How automatic identification system (AIS) antenna setup affects AIS signal quality. Ocean Engineering, 100, 83–89 | 10.1016/j.oceaneng.2015.03.017</w:t>
      </w:r>
      <w:br/>
      <w:hyperlink r:id="rId7" w:history="1">
        <w:r>
          <w:rPr>
            <w:color w:val="2980b9"/>
            <w:u w:val="single"/>
          </w:rPr>
          <w:t xml:space="preserve">https://sci-hub.se/10.1016/j.oceaneng.2015.03.017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AIS天线设置对AIS信号质量的影响：文章研究了自动识别系统（AIS）天线设置对AIS信号质量的影响。作者发现，正确的天线安装和调整可以显著提高AIS信号的质量和可靠性。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天线高度和方向对信号接收的影响：研究表明，天线的高度和方向会直接影响到AIS信号的接收效果。合理选择天线高度和方向可以最大程度地减少信号干扰，并提高信号覆盖范围。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天线位置与船舶检测能力的关系：文章还探讨了天线位置与船舶检测能力之间的关系。研究结果显示，将天线安装在适当位置可以提高船舶检测的准确性和灵敏度，从而增强海洋工程中使用AIS技术进行船舶监测和导航的效果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提供的信息，无法对文章进行详细的批判性分析。提供的内容只包括文章标题和引用，没有提供文章的具体内容或摘要。因此，无法评估其潜在偏见、片面报道、无根据的主张、缺失的考虑点、所提出主张的缺失证据、未探索的反驳、宣传内容等方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要进行批判性分析，需要详细阅读并理解文章的内容，并结合相关背景知识和其他研究来评估其可靠性和准确性。请提供更多关于文章内容或摘要的信息，以便进行进一步分析。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文章标题和引用中提到的关键词或主题是什么？
</w:t>
      </w:r>
    </w:p>
    <w:p>
      <w:pPr>
        <w:spacing w:after="0"/>
        <w:numPr>
          <w:ilvl w:val="0"/>
          <w:numId w:val="2"/>
        </w:numPr>
      </w:pPr>
      <w:r>
        <w:rPr/>
        <w:t xml:space="preserve">文章的作者是谁？他们有什么背景或立场？
</w:t>
      </w:r>
    </w:p>
    <w:p>
      <w:pPr>
        <w:spacing w:after="0"/>
        <w:numPr>
          <w:ilvl w:val="0"/>
          <w:numId w:val="2"/>
        </w:numPr>
      </w:pPr>
      <w:r>
        <w:rPr/>
        <w:t xml:space="preserve">文章的出版日期是什么时候？这是否会影响其可靠性？
</w:t>
      </w:r>
    </w:p>
    <w:p>
      <w:pPr>
        <w:spacing w:after="0"/>
        <w:numPr>
          <w:ilvl w:val="0"/>
          <w:numId w:val="2"/>
        </w:numPr>
      </w:pPr>
      <w:r>
        <w:rPr/>
        <w:t xml:space="preserve">文章提供了哪些证据或数据来支持其主张？
</w:t>
      </w:r>
    </w:p>
    <w:p>
      <w:pPr>
        <w:spacing w:after="0"/>
        <w:numPr>
          <w:ilvl w:val="0"/>
          <w:numId w:val="2"/>
        </w:numPr>
      </w:pPr>
      <w:r>
        <w:rPr/>
        <w:t xml:space="preserve">文章是否考虑了其他可能的观点或解释？
</w:t>
      </w:r>
    </w:p>
    <w:p>
      <w:pPr>
        <w:numPr>
          <w:ilvl w:val="0"/>
          <w:numId w:val="2"/>
        </w:numPr>
      </w:pPr>
      <w:r>
        <w:rPr/>
        <w:t xml:space="preserve">文章是否有任何潜在的偏见或宣传倾向？
通过回答这些问题，可以更全面地评估文章的内容和可靠性，并进行批判性分析。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https://www.fullpicture.app/item/d00dbfca0f537dc0d356bd237d79f252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1575CA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-hub.se/10.1016/j.oceaneng.2015.03.017" TargetMode="External"/><Relationship Id="rId8" Type="http://schemas.openxmlformats.org/officeDocument/2006/relationships/hyperlink" Target="https://www.fullpicture.app/item/d00dbfca0f537dc0d356bd237d79f25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2023-09-04T12:35:14+02:00</dcterms:created>
  <dcterms:modified xsi:type="dcterms:W3CDTF">2023-09-04T12:35:14+02:00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