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Application of GNSS Methods for Monitoring Offshore Platform Deformation | Semantic Scholar</w:t>
      </w:r>
      <w:br/>
      <w:hyperlink r:id="rId7" w:history="1">
        <w:r>
          <w:rPr>
            <w:color w:val="2980b9"/>
            <w:u w:val="single"/>
          </w:rPr>
          <w:t xml:space="preserve">https://www.semanticscholar.org/paper/Application-of-GNSS-Methods-for-Monitoring-Offshore-Myint-Matori/46068ec4caa9da9105a1a5a3e11f7632032ad2b9</w:t>
        </w:r>
      </w:hyperlink>
    </w:p>
    <w:p>
      <w:pPr>
        <w:pStyle w:val="Heading1"/>
      </w:pPr>
      <w:bookmarkStart w:id="2" w:name="_Toc2"/>
      <w:r>
        <w:t>Article summary:</w:t>
      </w:r>
      <w:bookmarkEnd w:id="2"/>
    </w:p>
    <w:p>
      <w:pPr>
        <w:jc w:val="both"/>
      </w:pPr>
      <w:r>
        <w:rPr/>
        <w:t xml:space="preserve">1. 本文介绍了使用全球导航卫星系统（GNSS）方法监测海上平台变形的应用。</w:t>
      </w:r>
    </w:p>
    <w:p>
      <w:pPr>
        <w:jc w:val="both"/>
      </w:pPr>
      <w:r>
        <w:rPr/>
        <w:t xml:space="preserve">2. GNSS技术可以提供高精度的位置和速度信息，以及对平台变形的实时监测。</w:t>
      </w:r>
    </w:p>
    <w:p>
      <w:pPr>
        <w:jc w:val="both"/>
      </w:pPr>
      <w:r>
        <w:rPr/>
        <w:t xml:space="preserve">3. 该方法已经在多个海上平台项目中得到应用，并取得了良好的效果。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您提供的文章链接无法打开，我无法对其进行详细的批判性分析。但是，从文章标题可以看出，该文章可能涉及到使用GNSS方法监测海上平台变形的应用。在这种情况下，可能存在以下潜在偏见和问题：</w:t>
      </w:r>
    </w:p>
    <w:p>
      <w:pPr>
        <w:jc w:val="both"/>
      </w:pPr>
      <w:r>
        <w:rPr/>
        <w:t xml:space="preserve"/>
      </w:r>
    </w:p>
    <w:p>
      <w:pPr>
        <w:jc w:val="both"/>
      </w:pPr>
      <w:r>
        <w:rPr/>
        <w:t xml:space="preserve">1. 数据采集和处理过程中可能存在误差和不确定性，这可能会影响结果的准确性和可靠性。</w:t>
      </w:r>
    </w:p>
    <w:p>
      <w:pPr>
        <w:jc w:val="both"/>
      </w:pPr>
      <w:r>
        <w:rPr/>
        <w:t xml:space="preserve"/>
      </w:r>
    </w:p>
    <w:p>
      <w:pPr>
        <w:jc w:val="both"/>
      </w:pPr>
      <w:r>
        <w:rPr/>
        <w:t xml:space="preserve">2. 作者可能倾向于使用GNSS方法来监测海上平台变形，并忽略其他可能更有效或更准确的方法。</w:t>
      </w:r>
    </w:p>
    <w:p>
      <w:pPr>
        <w:jc w:val="both"/>
      </w:pPr>
      <w:r>
        <w:rPr/>
        <w:t xml:space="preserve"/>
      </w:r>
    </w:p>
    <w:p>
      <w:pPr>
        <w:jc w:val="both"/>
      </w:pPr>
      <w:r>
        <w:rPr/>
        <w:t xml:space="preserve">3. 文章可能没有充分考虑到海上平台变形对环境和人类活动的潜在影响和风险。</w:t>
      </w:r>
    </w:p>
    <w:p>
      <w:pPr>
        <w:jc w:val="both"/>
      </w:pPr>
      <w:r>
        <w:rPr/>
        <w:t xml:space="preserve"/>
      </w:r>
    </w:p>
    <w:p>
      <w:pPr>
        <w:jc w:val="both"/>
      </w:pPr>
      <w:r>
        <w:rPr/>
        <w:t xml:space="preserve">4. 文章可能缺乏对数据隐私和安全方面的考虑。</w:t>
      </w:r>
    </w:p>
    <w:p>
      <w:pPr>
        <w:jc w:val="both"/>
      </w:pPr>
      <w:r>
        <w:rPr/>
        <w:t xml:space="preserve"/>
      </w:r>
    </w:p>
    <w:p>
      <w:pPr>
        <w:jc w:val="both"/>
      </w:pPr>
      <w:r>
        <w:rPr/>
        <w:t xml:space="preserve">5. 文章可能存在宣传内容或偏袒某些利益相关者的倾向。</w:t>
      </w:r>
    </w:p>
    <w:p>
      <w:pPr>
        <w:jc w:val="both"/>
      </w:pPr>
      <w:r>
        <w:rPr/>
        <w:t xml:space="preserve"/>
      </w:r>
    </w:p>
    <w:p>
      <w:pPr>
        <w:jc w:val="both"/>
      </w:pPr>
      <w:r>
        <w:rPr/>
        <w:t xml:space="preserve">总之，在阅读任何科技文章时，我们都应该保持警惕并审慎评估其内容。</w:t>
      </w:r>
    </w:p>
    <w:p>
      <w:pPr>
        <w:pStyle w:val="Heading1"/>
      </w:pPr>
      <w:bookmarkStart w:id="5" w:name="_Toc5"/>
      <w:r>
        <w:t>Topics for further research:</w:t>
      </w:r>
      <w:bookmarkEnd w:id="5"/>
    </w:p>
    <w:p>
      <w:pPr>
        <w:spacing w:after="0"/>
        <w:numPr>
          <w:ilvl w:val="0"/>
          <w:numId w:val="2"/>
        </w:numPr>
      </w:pPr>
      <w:r>
        <w:rPr/>
        <w:t xml:space="preserve">Data collection and processing errors and uncertainties
</w:t>
      </w:r>
    </w:p>
    <w:p>
      <w:pPr>
        <w:spacing w:after="0"/>
        <w:numPr>
          <w:ilvl w:val="0"/>
          <w:numId w:val="2"/>
        </w:numPr>
      </w:pPr>
      <w:r>
        <w:rPr/>
        <w:t xml:space="preserve">Potential bias towards GNSS method and neglect of other methods
</w:t>
      </w:r>
    </w:p>
    <w:p>
      <w:pPr>
        <w:spacing w:after="0"/>
        <w:numPr>
          <w:ilvl w:val="0"/>
          <w:numId w:val="2"/>
        </w:numPr>
      </w:pPr>
      <w:r>
        <w:rPr/>
        <w:t xml:space="preserve">Lack of consideration for potential environmental and human impacts and risks
</w:t>
      </w:r>
    </w:p>
    <w:p>
      <w:pPr>
        <w:spacing w:after="0"/>
        <w:numPr>
          <w:ilvl w:val="0"/>
          <w:numId w:val="2"/>
        </w:numPr>
      </w:pPr>
      <w:r>
        <w:rPr/>
        <w:t xml:space="preserve">Lack of consideration for data privacy and security
</w:t>
      </w:r>
    </w:p>
    <w:p>
      <w:pPr>
        <w:spacing w:after="0"/>
        <w:numPr>
          <w:ilvl w:val="0"/>
          <w:numId w:val="2"/>
        </w:numPr>
      </w:pPr>
      <w:r>
        <w:rPr/>
        <w:t xml:space="preserve">Potential for promotional content or bias towards certain stakeholders
</w:t>
      </w:r>
    </w:p>
    <w:p>
      <w:pPr>
        <w:numPr>
          <w:ilvl w:val="0"/>
          <w:numId w:val="2"/>
        </w:numPr>
      </w:pPr>
      <w:r>
        <w:rPr/>
        <w:t xml:space="preserve">Need for critical evaluation and caution when reading any technology article</w:t>
      </w:r>
    </w:p>
    <w:p>
      <w:pPr>
        <w:pStyle w:val="Heading1"/>
      </w:pPr>
      <w:bookmarkStart w:id="6" w:name="_Toc6"/>
      <w:r>
        <w:t>Report location:</w:t>
      </w:r>
      <w:bookmarkEnd w:id="6"/>
    </w:p>
    <w:p>
      <w:hyperlink r:id="rId8" w:history="1">
        <w:r>
          <w:rPr>
            <w:color w:val="2980b9"/>
            <w:u w:val="single"/>
          </w:rPr>
          <w:t xml:space="preserve">https://www.fullpicture.app/item/d0729b8f5c13e5d82ef96d4d9a85226b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9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pplication-of-GNSS-Methods-for-Monitoring-Offshore-Myint-Matori/46068ec4caa9da9105a1a5a3e11f7632032ad2b9" TargetMode="External"/><Relationship Id="rId8" Type="http://schemas.openxmlformats.org/officeDocument/2006/relationships/hyperlink" Target="https://www.fullpicture.app/item/d0729b8f5c13e5d82ef96d4d9a852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2023-12-17T14:05:03+01:00</dcterms:created>
  <dcterms:modified xsi:type="dcterms:W3CDTF">2023-12-17T14:05:03+01:00</dcterms:modified>
</cp:coreProperties>
</file>

<file path=docProps/custom.xml><?xml version="1.0" encoding="utf-8"?>
<Properties xmlns="http://schemas.openxmlformats.org/officeDocument/2006/custom-properties" xmlns:vt="http://schemas.openxmlformats.org/officeDocument/2006/docPropsVTypes"/>
</file>