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ProWritingAid’s Tone Detector - Writing Techniques</w:t>
      </w:r>
      <w:br/>
      <w:hyperlink r:id="rId7" w:history="1">
        <w:r>
          <w:rPr>
            <w:color w:val="2980b9"/>
            <w:u w:val="single"/>
          </w:rPr>
          <w:t xml:space="preserve">https://prowritingaid.com//tone-detector-for-emails</w:t>
        </w:r>
      </w:hyperlink>
    </w:p>
    <w:p>
      <w:pPr>
        <w:pStyle w:val="Heading1"/>
      </w:pPr>
      <w:bookmarkStart w:id="2" w:name="_Toc2"/>
      <w:r>
        <w:t>Article summary:</w:t>
      </w:r>
      <w:bookmarkEnd w:id="2"/>
    </w:p>
    <w:p>
      <w:pPr>
        <w:jc w:val="both"/>
      </w:pPr>
      <w:r>
        <w:rPr/>
        <w:t xml:space="preserve">1. Tone refers to the mood and attitude of the words used in writing, which can evoke different emotions and perceptions in readers. It is important to strike the right tone in written correspondence as it affects how the reader receives the message.</w:t>
      </w:r>
    </w:p>
    <w:p>
      <w:pPr>
        <w:jc w:val="both"/>
      </w:pPr>
      <w:r>
        <w:rPr/>
        <w:t xml:space="preserve"/>
      </w:r>
    </w:p>
    <w:p>
      <w:pPr>
        <w:jc w:val="both"/>
      </w:pPr>
      <w:r>
        <w:rPr/>
        <w:t xml:space="preserve">2. ProWritingAid's Tone Detector analyzes emails using a machine learning model that classifies sentences based on the emotion detected. It looks for specific words and phrases that denote a specific tone as well as linguistic features to evaluate how writing may come across to readers.</w:t>
      </w:r>
    </w:p>
    <w:p>
      <w:pPr>
        <w:jc w:val="both"/>
      </w:pPr>
      <w:r>
        <w:rPr/>
        <w:t xml:space="preserve"/>
      </w:r>
    </w:p>
    <w:p>
      <w:pPr>
        <w:jc w:val="both"/>
      </w:pPr>
      <w:r>
        <w:rPr/>
        <w:t xml:space="preserve">3. The Tone Detector helps writers strike the right tone, build a connection with readers, and avoid misinterpretation that could lead to confusion or undesirable outcomes. It is also useful for companies who want to have a consistent tone of voice across all their marketing and sales materials.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作为一篇介绍ProWritingAid的Tone Detector的文章，它提供了有用的信息和技巧，但也存在一些潜在的偏见和缺陷。</w:t>
      </w:r>
    </w:p>
    <w:p>
      <w:pPr>
        <w:jc w:val="both"/>
      </w:pPr>
      <w:r>
        <w:rPr/>
        <w:t xml:space="preserve"/>
      </w:r>
    </w:p>
    <w:p>
      <w:pPr>
        <w:jc w:val="both"/>
      </w:pPr>
      <w:r>
        <w:rPr/>
        <w:t xml:space="preserve">首先，文章没有探讨Tone Detector可能存在的局限性。虽然它使用机器学习模型来分析情感，但这种技术并不总是准确。此外，Tone Detector只能检测到特定单词和短语，并不能完全捕捉到写作中复杂的情感和语气变化。</w:t>
      </w:r>
    </w:p>
    <w:p>
      <w:pPr>
        <w:jc w:val="both"/>
      </w:pPr>
      <w:r>
        <w:rPr/>
        <w:t xml:space="preserve"/>
      </w:r>
    </w:p>
    <w:p>
      <w:pPr>
        <w:jc w:val="both"/>
      </w:pPr>
      <w:r>
        <w:rPr/>
        <w:t xml:space="preserve">其次，文章似乎过于强调了正确的语气对于商业沟通的重要性。当然，正确的语气可以帮助建立信任和关系，但这并不是唯一影响商业沟通成功与否的因素。其他因素包括内容、结构、格式等等。</w:t>
      </w:r>
    </w:p>
    <w:p>
      <w:pPr>
        <w:jc w:val="both"/>
      </w:pPr>
      <w:r>
        <w:rPr/>
        <w:t xml:space="preserve"/>
      </w:r>
    </w:p>
    <w:p>
      <w:pPr>
        <w:jc w:val="both"/>
      </w:pPr>
      <w:r>
        <w:rPr/>
        <w:t xml:space="preserve">此外，在提到公司想要在营销和销售材料中保持一致的语气时，文章没有考虑到这可能会削弱个人创造力和表达能力。如果员工被迫遵循公司风格指南而失去了自己独特的声音，他们可能会感到受限制或不满意。</w:t>
      </w:r>
    </w:p>
    <w:p>
      <w:pPr>
        <w:jc w:val="both"/>
      </w:pPr>
      <w:r>
        <w:rPr/>
        <w:t xml:space="preserve"/>
      </w:r>
    </w:p>
    <w:p>
      <w:pPr>
        <w:jc w:val="both"/>
      </w:pPr>
      <w:r>
        <w:rPr/>
        <w:t xml:space="preserve">最后，在介绍Tone Detector如何帮助你找到正确语气时，文章没有提及如何处理那些本身就有挑衅性或敌意的邮件。在这种情况下，正确的语气可能并不是解决问题的唯一方法。</w:t>
      </w:r>
    </w:p>
    <w:p>
      <w:pPr>
        <w:jc w:val="both"/>
      </w:pPr>
      <w:r>
        <w:rPr/>
        <w:t xml:space="preserve"/>
      </w:r>
    </w:p>
    <w:p>
      <w:pPr>
        <w:jc w:val="both"/>
      </w:pPr>
      <w:r>
        <w:rPr/>
        <w:t xml:space="preserve">总之，虽然文章提供了有用的信息和技巧，但它也存在一些潜在的偏见和缺陷。读者应该保持批判性思维，并考虑其他因素对于商业沟通成功与否的影响。</w:t>
      </w:r>
    </w:p>
    <w:p>
      <w:pPr>
        <w:pStyle w:val="Heading1"/>
      </w:pPr>
      <w:bookmarkStart w:id="5" w:name="_Toc5"/>
      <w:r>
        <w:t>Topics for further research:</w:t>
      </w:r>
      <w:bookmarkEnd w:id="5"/>
    </w:p>
    <w:p>
      <w:pPr>
        <w:spacing w:after="0"/>
        <w:numPr>
          <w:ilvl w:val="0"/>
          <w:numId w:val="2"/>
        </w:numPr>
      </w:pPr>
      <w:r>
        <w:rPr/>
        <w:t xml:space="preserve">Limitations of Tone Detector
</w:t>
      </w:r>
    </w:p>
    <w:p>
      <w:pPr>
        <w:spacing w:after="0"/>
        <w:numPr>
          <w:ilvl w:val="0"/>
          <w:numId w:val="2"/>
        </w:numPr>
      </w:pPr>
      <w:r>
        <w:rPr/>
        <w:t xml:space="preserve">Importance of tone in business communication
</w:t>
      </w:r>
    </w:p>
    <w:p>
      <w:pPr>
        <w:spacing w:after="0"/>
        <w:numPr>
          <w:ilvl w:val="0"/>
          <w:numId w:val="2"/>
        </w:numPr>
      </w:pPr>
      <w:r>
        <w:rPr/>
        <w:t xml:space="preserve">Other factors affecting business communication success
</w:t>
      </w:r>
    </w:p>
    <w:p>
      <w:pPr>
        <w:spacing w:after="0"/>
        <w:numPr>
          <w:ilvl w:val="0"/>
          <w:numId w:val="2"/>
        </w:numPr>
      </w:pPr>
      <w:r>
        <w:rPr/>
        <w:t xml:space="preserve">Potential drawbacks of maintaining a consistent tone in marketing and sales materials
</w:t>
      </w:r>
    </w:p>
    <w:p>
      <w:pPr>
        <w:spacing w:after="0"/>
        <w:numPr>
          <w:ilvl w:val="0"/>
          <w:numId w:val="2"/>
        </w:numPr>
      </w:pPr>
      <w:r>
        <w:rPr/>
        <w:t xml:space="preserve">Dealing with hostile or confrontational emails
</w:t>
      </w:r>
    </w:p>
    <w:p>
      <w:pPr>
        <w:numPr>
          <w:ilvl w:val="0"/>
          <w:numId w:val="2"/>
        </w:numPr>
      </w:pPr>
      <w:r>
        <w:rPr/>
        <w:t xml:space="preserve">Maintaining a critical mindset when using ProWritingAid's Tone Detector</w:t>
      </w:r>
    </w:p>
    <w:p>
      <w:pPr>
        <w:pStyle w:val="Heading1"/>
      </w:pPr>
      <w:bookmarkStart w:id="6" w:name="_Toc6"/>
      <w:r>
        <w:t>Report location:</w:t>
      </w:r>
      <w:bookmarkEnd w:id="6"/>
    </w:p>
    <w:p>
      <w:hyperlink r:id="rId8" w:history="1">
        <w:r>
          <w:rPr>
            <w:color w:val="2980b9"/>
            <w:u w:val="single"/>
          </w:rPr>
          <w:t xml:space="preserve">https://www.fullpicture.app/item/d0b2ee1f9b41e5b97c26e4735d08bd2e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09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writingaid.com//tone-detector-for-emails" TargetMode="External"/><Relationship Id="rId8" Type="http://schemas.openxmlformats.org/officeDocument/2006/relationships/hyperlink" Target="https://www.fullpicture.app/item/d0b2ee1f9b41e5b97c26e4735d08b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2023-12-10T11:21:27+01:00</dcterms:created>
  <dcterms:modified xsi:type="dcterms:W3CDTF">2023-12-10T11:21:27+01:00</dcterms:modified>
</cp:coreProperties>
</file>

<file path=docProps/custom.xml><?xml version="1.0" encoding="utf-8"?>
<Properties xmlns="http://schemas.openxmlformats.org/officeDocument/2006/custom-properties" xmlns:vt="http://schemas.openxmlformats.org/officeDocument/2006/docPropsVTypes"/>
</file>