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dietary tannin supplementation on cow milk quality in two different grazing seasons-所有数据库</w:t>
      </w:r>
      <w:br/>
      <w:hyperlink r:id="rId7" w:history="1">
        <w:r>
          <w:rPr>
            <w:color w:val="2980b9"/>
            <w:u w:val="single"/>
          </w:rPr>
          <w:t xml:space="preserve">https://www.webofscience.com/wos/alldb/full-record/WOS:000703622500072</w:t>
        </w:r>
      </w:hyperlink>
    </w:p>
    <w:p>
      <w:pPr>
        <w:pStyle w:val="Heading1"/>
      </w:pPr>
      <w:bookmarkStart w:id="2" w:name="_Toc2"/>
      <w:r>
        <w:t>Article summary:</w:t>
      </w:r>
      <w:bookmarkEnd w:id="2"/>
    </w:p>
    <w:p>
      <w:pPr>
        <w:jc w:val="both"/>
      </w:pPr>
      <w:r>
        <w:rPr/>
        <w:t xml:space="preserve">1. This study was designed to assess the effects of dietary tannin supplementation on cow milk quality in two different grazing seasons.</w:t>
      </w:r>
    </w:p>
    <w:p>
      <w:pPr>
        <w:jc w:val="both"/>
      </w:pPr>
      <w:r>
        <w:rPr/>
        <w:t xml:space="preserve">2. In the dry season, cows eating tannins showed 10% lower urea and slight improvement in antioxidant capacity.</w:t>
      </w:r>
    </w:p>
    <w:p>
      <w:pPr>
        <w:jc w:val="both"/>
      </w:pPr>
      <w:r>
        <w:rPr/>
        <w:t xml:space="preserve">3. Tannin extract supplementation in the dry season reduced branched-chain fatty acid concentration, C18:1 t10 to C18:1 t11 ratio and rumenic to linoleic acid ratio.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 of Dietary Tannin Supplementation on Cow Milk Quality in Two Different Grazing Seasons” is a scientific report published by Scientific Reports, a Nature Portfolio journal with an impact factor of 5.516 and a Journal Citation Indicator of 1.05. The authors are from various universities and research centers, including the University of Catania, European Commission Joint Research Centre, and Programma Operativo Nazionale Ricerca e Innovazione 2014-2020. The article is well written and provides detailed information about the effects of dietary tannin supplementation on cow milk quality in two different grazing seasons. </w:t>
      </w:r>
    </w:p>
    <w:p>
      <w:pPr>
        <w:jc w:val="both"/>
      </w:pPr>
      <w:r>
        <w:rPr/>
        <w:t xml:space="preserve">The article is reliable as it provides evidence for its claims through data collected from experiments conducted by the authors. The authors also provide references to other studies that support their findings, which adds credibility to their work. Furthermore, the authors discuss potential limitations of their study such as small sample size and lack of control group for comparison purposes, which shows that they are aware of possible biases in their results. </w:t>
      </w:r>
    </w:p>
    <w:p>
      <w:pPr>
        <w:jc w:val="both"/>
      </w:pPr>
      <w:r>
        <w:rPr/>
        <w:t xml:space="preserve">However, there are some points that could be improved upon in this article. For example, while the authors discuss potential benefits of dietary tannin supplementation on cow milk quality during dry season conditions, they do not mention any potential risks associated with such supplementation or any possible side effects that may occur due to long-term use of dietary tannins in cows’ diets. Additionally, while the authors provide references to other studies that support their findings, they do not explore any counterarguments or conflicting evidence that may exist regarding their conclusions or provide any alternative explanations for their results. </w:t>
      </w:r>
    </w:p>
    <w:p>
      <w:pPr>
        <w:jc w:val="both"/>
      </w:pPr>
      <w:r>
        <w:rPr/>
        <w:t xml:space="preserve">In conclusion, this article is generally reliable as it provides evidence for its claims through data collected from experiments conducted by the authors and references other studies that support its findings; however there are some points that could be improved upon such as exploring potential risks associated with dietary tannin supplementation and providing alternative explanations for its results or exploring counterarguments regarding its conclusions</w:t>
      </w:r>
    </w:p>
    <w:p>
      <w:pPr>
        <w:pStyle w:val="Heading1"/>
      </w:pPr>
      <w:bookmarkStart w:id="5" w:name="_Toc5"/>
      <w:r>
        <w:t>Topics for further research:</w:t>
      </w:r>
      <w:bookmarkEnd w:id="5"/>
    </w:p>
    <w:p>
      <w:pPr>
        <w:spacing w:after="0"/>
        <w:numPr>
          <w:ilvl w:val="0"/>
          <w:numId w:val="2"/>
        </w:numPr>
      </w:pPr>
      <w:r>
        <w:rPr/>
        <w:t xml:space="preserve">Dietary tannin supplementation risks </w:t>
      </w:r>
    </w:p>
    <w:p>
      <w:pPr>
        <w:spacing w:after="0"/>
        <w:numPr>
          <w:ilvl w:val="0"/>
          <w:numId w:val="2"/>
        </w:numPr>
      </w:pPr>
      <w:r>
        <w:rPr/>
        <w:t xml:space="preserve">Long-term effects of dietary tannins in cows </w:t>
      </w:r>
    </w:p>
    <w:p>
      <w:pPr>
        <w:spacing w:after="0"/>
        <w:numPr>
          <w:ilvl w:val="0"/>
          <w:numId w:val="2"/>
        </w:numPr>
      </w:pPr>
      <w:r>
        <w:rPr/>
        <w:t xml:space="preserve">Alternative explanations for dietary tannin supplementation effects </w:t>
      </w:r>
    </w:p>
    <w:p>
      <w:pPr>
        <w:spacing w:after="0"/>
        <w:numPr>
          <w:ilvl w:val="0"/>
          <w:numId w:val="2"/>
        </w:numPr>
      </w:pPr>
      <w:r>
        <w:rPr/>
        <w:t xml:space="preserve">Counterarguments to dietary tannin supplementation effects </w:t>
      </w:r>
    </w:p>
    <w:p>
      <w:pPr>
        <w:spacing w:after="0"/>
        <w:numPr>
          <w:ilvl w:val="0"/>
          <w:numId w:val="2"/>
        </w:numPr>
      </w:pPr>
      <w:r>
        <w:rPr/>
        <w:t xml:space="preserve">Cow milk quality in different grazing seasons </w:t>
      </w:r>
    </w:p>
    <w:p>
      <w:pPr>
        <w:numPr>
          <w:ilvl w:val="0"/>
          <w:numId w:val="2"/>
        </w:numPr>
      </w:pPr>
      <w:r>
        <w:rPr/>
        <w:t xml:space="preserve">Benefits of dietary tannin supplementation in dry season conditions</w:t>
      </w:r>
    </w:p>
    <w:p>
      <w:pPr>
        <w:pStyle w:val="Heading1"/>
      </w:pPr>
      <w:bookmarkStart w:id="6" w:name="_Toc6"/>
      <w:r>
        <w:t>Report location:</w:t>
      </w:r>
      <w:bookmarkEnd w:id="6"/>
    </w:p>
    <w:p>
      <w:hyperlink r:id="rId8" w:history="1">
        <w:r>
          <w:rPr>
            <w:color w:val="2980b9"/>
            <w:u w:val="single"/>
          </w:rPr>
          <w:t xml:space="preserve">https://www.fullpicture.app/item/d104b9dc3ef00018acdcba778213c14d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990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03622500072" TargetMode="External"/><Relationship Id="rId8" Type="http://schemas.openxmlformats.org/officeDocument/2006/relationships/hyperlink" Target="https://www.fullpicture.app/item/d104b9dc3ef00018acdcba778213c1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2023-02-23T02:35:52+01:00</dcterms:created>
  <dcterms:modified xsi:type="dcterms:W3CDTF">2023-02-23T02:35:52+01:00</dcterms:modified>
</cp:coreProperties>
</file>

<file path=docProps/custom.xml><?xml version="1.0" encoding="utf-8"?>
<Properties xmlns="http://schemas.openxmlformats.org/officeDocument/2006/custom-properties" xmlns:vt="http://schemas.openxmlformats.org/officeDocument/2006/docPropsVTypes"/>
</file>