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Встреча Си и Байдена. "Жёсткий разговор" пошёл не по сценарию</w:t>
      </w:r>
      <w:br/>
      <w:hyperlink r:id="rId7" w:history="1">
        <w:r>
          <w:rPr>
            <w:color w:val="2980b9"/>
            <w:u w:val="single"/>
          </w:rPr>
          <w:t xml:space="preserve">https://tsargrad.tv/news/vstrecha-si-i-bajdena-zhjostkij-razgovor-poshjol-ne-po-scenariju_909690?ysclid=lp12kxdtkh765867995</w:t>
        </w:r>
      </w:hyperlink>
    </w:p>
    <w:p>
      <w:pPr>
        <w:pStyle w:val="Heading1"/>
      </w:pPr>
      <w:bookmarkStart w:id="2" w:name="_Toc2"/>
      <w:r>
        <w:t>Article summary:</w:t>
      </w:r>
      <w:bookmarkEnd w:id="2"/>
    </w:p>
    <w:p>
      <w:pPr>
        <w:jc w:val="both"/>
      </w:pPr>
      <w:r>
        <w:rPr/>
        <w:t xml:space="preserve">1. Xi Jinping and Joe Biden's meeting did not go as planned, with a cold handshake and a deviation from the expected "tough conversation" about China's ties to Iran and support for Russia in the Ukrainian conflict.</w:t>
      </w:r>
    </w:p>
    <w:p>
      <w:pPr>
        <w:jc w:val="both"/>
      </w:pPr>
      <w:r>
        <w:rPr/>
        <w:t xml:space="preserve">2. Biden emphasized the importance of managing competition between the US and China responsibly to avoid conflict, while Xi Jinping stressed that a conflict would have unbearable consequences for both countries and that there is enough room for both to prosper.</w:t>
      </w:r>
    </w:p>
    <w:p>
      <w:pPr>
        <w:jc w:val="both"/>
      </w:pPr>
      <w:r>
        <w:rPr/>
        <w:t xml:space="preserve">3. Xi Jinping stated that competition should not be the prevailing trend in US-China relations and that both countries should not turn their backs on each other, indicating a departure from his previous "back to back" formula used in relations with Russia.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中美两国领导人的会晤进行了描述，但存在一些潜在的偏见和片面报道。首先，文章将习近平和拜登的握手描述为“中美关系史上最冷淡的握手”，这种评价可能是主观的，并没有提供充分的证据来支持这一说法。</w:t>
      </w:r>
    </w:p>
    <w:p>
      <w:pPr>
        <w:jc w:val="both"/>
      </w:pPr>
      <w:r>
        <w:rPr/>
        <w:t xml:space="preserve"/>
      </w:r>
    </w:p>
    <w:p>
      <w:pPr>
        <w:jc w:val="both"/>
      </w:pPr>
      <w:r>
        <w:rPr/>
        <w:t xml:space="preserve">其次，文章称美国总统拜登计划进行一场“严厉对话”，但并未提供具体细节或来源来支持这一说法。此外，文章还声称中国与伊朗的关系将成为讨论重点，但同样没有提供相关证据或引用可靠来源。</w:t>
      </w:r>
    </w:p>
    <w:p>
      <w:pPr>
        <w:jc w:val="both"/>
      </w:pPr>
      <w:r>
        <w:rPr/>
        <w:t xml:space="preserve"/>
      </w:r>
    </w:p>
    <w:p>
      <w:pPr>
        <w:jc w:val="both"/>
      </w:pPr>
      <w:r>
        <w:rPr/>
        <w:t xml:space="preserve">在会晤期间，拜登强调竞争不应该演变成冲突，并表示希望双方能够相互理解和避免误解。然而，文章并未探讨习近平对此的回应或进一步讨论双方如何处理竞争关系。</w:t>
      </w:r>
    </w:p>
    <w:p>
      <w:pPr>
        <w:jc w:val="both"/>
      </w:pPr>
      <w:r>
        <w:rPr/>
        <w:t xml:space="preserve"/>
      </w:r>
    </w:p>
    <w:p>
      <w:pPr>
        <w:jc w:val="both"/>
      </w:pPr>
      <w:r>
        <w:rPr/>
        <w:t xml:space="preserve">此外，文章还提到习近平表示中美两国不能背离彼此，但没有进一步解释这个观点的背景或含义。同时，文章也没有探讨习近平与俄罗斯关系中所使用的“背靠背”公式与中美关系之间的联系。</w:t>
      </w:r>
    </w:p>
    <w:p>
      <w:pPr>
        <w:jc w:val="both"/>
      </w:pPr>
      <w:r>
        <w:rPr/>
        <w:t xml:space="preserve"/>
      </w:r>
    </w:p>
    <w:p>
      <w:pPr>
        <w:jc w:val="both"/>
      </w:pPr>
      <w:r>
        <w:rPr/>
        <w:t xml:space="preserve">总体而言，这篇文章存在一些偏见和不完整的报道。它没有提供充分的证据来支持其主张，并且忽略了一些重要的细节和观点。此外，文章似乎更倾向于支持美国的立场，而没有平等地呈现中美双方的观点和利益。</w:t>
      </w:r>
    </w:p>
    <w:p>
      <w:pPr>
        <w:pStyle w:val="Heading1"/>
      </w:pPr>
      <w:bookmarkStart w:id="5" w:name="_Toc5"/>
      <w:r>
        <w:t>Topics for further research:</w:t>
      </w:r>
      <w:bookmarkEnd w:id="5"/>
    </w:p>
    <w:p>
      <w:pPr>
        <w:spacing w:after="0"/>
        <w:numPr>
          <w:ilvl w:val="0"/>
          <w:numId w:val="2"/>
        </w:numPr>
      </w:pPr>
      <w:r>
        <w:rPr/>
        <w:t xml:space="preserve">习近平和拜登会晤的具体议题和讨论内容
</w:t>
      </w:r>
    </w:p>
    <w:p>
      <w:pPr>
        <w:spacing w:after="0"/>
        <w:numPr>
          <w:ilvl w:val="0"/>
          <w:numId w:val="2"/>
        </w:numPr>
      </w:pPr>
      <w:r>
        <w:rPr/>
        <w:t xml:space="preserve">中美两国在贸易和经济领域的合作和竞争关系
</w:t>
      </w:r>
    </w:p>
    <w:p>
      <w:pPr>
        <w:spacing w:after="0"/>
        <w:numPr>
          <w:ilvl w:val="0"/>
          <w:numId w:val="2"/>
        </w:numPr>
      </w:pPr>
      <w:r>
        <w:rPr/>
        <w:t xml:space="preserve">习近平对拜登关于竞争和冲突的观点的回应和立场
</w:t>
      </w:r>
    </w:p>
    <w:p>
      <w:pPr>
        <w:spacing w:after="0"/>
        <w:numPr>
          <w:ilvl w:val="0"/>
          <w:numId w:val="2"/>
        </w:numPr>
      </w:pPr>
      <w:r>
        <w:rPr/>
        <w:t xml:space="preserve">中美两国在气候变化和环境保护方面的合作和共识
</w:t>
      </w:r>
    </w:p>
    <w:p>
      <w:pPr>
        <w:spacing w:after="0"/>
        <w:numPr>
          <w:ilvl w:val="0"/>
          <w:numId w:val="2"/>
        </w:numPr>
      </w:pPr>
      <w:r>
        <w:rPr/>
        <w:t xml:space="preserve">中美两国在台湾问题和南海争议等地区问题上的立场和分歧
</w:t>
      </w:r>
    </w:p>
    <w:p>
      <w:pPr>
        <w:numPr>
          <w:ilvl w:val="0"/>
          <w:numId w:val="2"/>
        </w:numPr>
      </w:pPr>
      <w:r>
        <w:rPr/>
        <w:t xml:space="preserve">中美两国在人权和民主价值观方面的对话和合作</w:t>
      </w:r>
    </w:p>
    <w:p>
      <w:pPr>
        <w:pStyle w:val="Heading1"/>
      </w:pPr>
      <w:bookmarkStart w:id="6" w:name="_Toc6"/>
      <w:r>
        <w:t>Report location:</w:t>
      </w:r>
      <w:bookmarkEnd w:id="6"/>
    </w:p>
    <w:p>
      <w:hyperlink r:id="rId8" w:history="1">
        <w:r>
          <w:rPr>
            <w:color w:val="2980b9"/>
            <w:u w:val="single"/>
          </w:rPr>
          <w:t xml:space="preserve">https://www.fullpicture.app/item/d15233fcc849c75a212e64ec422d2cd1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B9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sargrad.tv/news/vstrecha-si-i-bajdena-zhjostkij-razgovor-poshjol-ne-po-scenariju_909690?ysclid=lp12kxdtkh765867995" TargetMode="External"/><Relationship Id="rId8" Type="http://schemas.openxmlformats.org/officeDocument/2006/relationships/hyperlink" Target="https://www.fullpicture.app/item/d15233fcc849c75a212e64ec422d2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2024-05-07T23:08:32+02:00</dcterms:created>
  <dcterms:modified xsi:type="dcterms:W3CDTF">2024-05-07T23:08:32+02:00</dcterms:modified>
</cp:coreProperties>
</file>

<file path=docProps/custom.xml><?xml version="1.0" encoding="utf-8"?>
<Properties xmlns="http://schemas.openxmlformats.org/officeDocument/2006/custom-properties" xmlns:vt="http://schemas.openxmlformats.org/officeDocument/2006/docPropsVTypes"/>
</file>