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Rishi Sunak: Ukraine's long-term security must be ensured now - BBC News</w:t>
      </w:r>
      <w:br/>
      <w:hyperlink r:id="rId7" w:history="1">
        <w:r>
          <w:rPr>
            <w:color w:val="2980b9"/>
            <w:u w:val="single"/>
          </w:rPr>
          <w:t xml:space="preserve">https://www.bbc.com/news/uk-politics-64674431</w:t>
        </w:r>
      </w:hyperlink>
    </w:p>
    <w:p>
      <w:pPr>
        <w:pStyle w:val="Heading1"/>
      </w:pPr>
      <w:bookmarkStart w:id="2" w:name="_Toc2"/>
      <w:r>
        <w:t>Article summary:</w:t>
      </w:r>
      <w:bookmarkEnd w:id="2"/>
    </w:p>
    <w:p>
      <w:pPr>
        <w:jc w:val="both"/>
      </w:pPr>
      <w:r>
        <w:rPr/>
        <w:t xml:space="preserve">1. Prime Minister Rishi Sunak has urged world leaders to provide Ukraine with advanced, NATO-standard weapons in order to secure its long-term future.</w:t>
      </w:r>
    </w:p>
    <w:p>
      <w:pPr>
        <w:jc w:val="both"/>
      </w:pPr>
      <w:r>
        <w:rPr/>
        <w:t xml:space="preserve">2. The Munich Security Conference is providing a key test of Western support for Kyiv as both sides in the war prepare for spring offensives.</w:t>
      </w:r>
    </w:p>
    <w:p>
      <w:pPr>
        <w:jc w:val="both"/>
      </w:pPr>
      <w:r>
        <w:rPr/>
        <w:t xml:space="preserve">3. Mr Sunak and European Commission President Ursula von der Leyen agreed on the importance of giving Ukraine the military momentum they need to secure victory against tyranny.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Prime Minister Rishi Sunak's speech at the Munich Security Conference and his meetings with other world leaders regarding Ukraine's security situation. The article also provides a comprehensive overview of the current state of affairs in Ukraine, including the Russian invasion, Western support for Kyiv, and the potential risks associated with further escalation of tensions between Russia and its allies.</w:t>
      </w:r>
    </w:p>
    <w:p>
      <w:pPr>
        <w:jc w:val="both"/>
      </w:pPr>
      <w:r>
        <w:rPr/>
        <w:t xml:space="preserve">However, there are some potential biases present in the article that should be noted. For example, while it does mention that no Russian officials were invited to attend the conference, it does not explore any possible counterarguments or perspectives from Russia or its allies regarding their involvement in Ukraine's security situation. Additionally, while it mentions that some NATO member countries are worried about providing jets to Ukraine due to fears of escalating the war, it does not provide any evidence or sources for this claim.</w:t>
      </w:r>
    </w:p>
    <w:p>
      <w:pPr>
        <w:jc w:val="both"/>
      </w:pPr>
      <w:r>
        <w:rPr/>
        <w:t xml:space="preserve">Furthermore, while the article does mention that some countries have promised battle tanks to Ukraine last month, it does not provide any information on when these tanks will actually arrive on the battlefield or what other forms of military assistance have been provided by these countries so far. Additionally, while it mentions that Mr Sunak and Ms Von der Leyen discussed fixing issues with Northern Ireland Protocol during their meeting on sidelines of conference, it does not provide any details about what solutions were discussed or how they could potentially affect Ukraine's security situation. </w:t>
      </w:r>
    </w:p>
    <w:p>
      <w:pPr>
        <w:jc w:val="both"/>
      </w:pPr>
      <w:r>
        <w:rPr/>
        <w:t xml:space="preserve">In conclusion, while this article is generally reliable and trustworthy overall,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Russian perspective on Ukraine security situation</w:t>
      </w:r>
    </w:p>
    <w:p>
      <w:pPr>
        <w:spacing w:after="0"/>
        <w:numPr>
          <w:ilvl w:val="0"/>
          <w:numId w:val="2"/>
        </w:numPr>
      </w:pPr>
      <w:r>
        <w:rPr/>
        <w:t xml:space="preserve">NATO member countries providing military assistance to Ukraine</w:t>
      </w:r>
    </w:p>
    <w:p>
      <w:pPr>
        <w:spacing w:after="0"/>
        <w:numPr>
          <w:ilvl w:val="0"/>
          <w:numId w:val="2"/>
        </w:numPr>
      </w:pPr>
      <w:r>
        <w:rPr/>
        <w:t xml:space="preserve">Timeline for delivery of battle tanks to Ukraine</w:t>
      </w:r>
    </w:p>
    <w:p>
      <w:pPr>
        <w:spacing w:after="0"/>
        <w:numPr>
          <w:ilvl w:val="0"/>
          <w:numId w:val="2"/>
        </w:numPr>
      </w:pPr>
      <w:r>
        <w:rPr/>
        <w:t xml:space="preserve">Other forms of military assistance to Ukraine</w:t>
      </w:r>
    </w:p>
    <w:p>
      <w:pPr>
        <w:spacing w:after="0"/>
        <w:numPr>
          <w:ilvl w:val="0"/>
          <w:numId w:val="2"/>
        </w:numPr>
      </w:pPr>
      <w:r>
        <w:rPr/>
        <w:t xml:space="preserve">Solutions to Northern Ireland Protocol discussed by Sunak and Von der Leyen</w:t>
      </w:r>
    </w:p>
    <w:p>
      <w:pPr>
        <w:numPr>
          <w:ilvl w:val="0"/>
          <w:numId w:val="2"/>
        </w:numPr>
      </w:pPr>
      <w:r>
        <w:rPr/>
        <w:t xml:space="preserve">Impact of Northern Ireland Protocol on Ukraine security situation</w:t>
      </w:r>
    </w:p>
    <w:p>
      <w:pPr>
        <w:pStyle w:val="Heading1"/>
      </w:pPr>
      <w:bookmarkStart w:id="6" w:name="_Toc6"/>
      <w:r>
        <w:t>Report location:</w:t>
      </w:r>
      <w:bookmarkEnd w:id="6"/>
    </w:p>
    <w:p>
      <w:hyperlink r:id="rId8" w:history="1">
        <w:r>
          <w:rPr>
            <w:color w:val="2980b9"/>
            <w:u w:val="single"/>
          </w:rPr>
          <w:t xml:space="preserve">https://www.fullpicture.app/item/d200a431716b641c16d125f3a6e12088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4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uk-politics-64674431" TargetMode="External"/><Relationship Id="rId8" Type="http://schemas.openxmlformats.org/officeDocument/2006/relationships/hyperlink" Target="https://www.fullpicture.app/item/d200a431716b641c16d125f3a6e12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2023-02-19T12:45:51+01:00</dcterms:created>
  <dcterms:modified xsi:type="dcterms:W3CDTF">2023-02-19T12:45:51+01:00</dcterms:modified>
</cp:coreProperties>
</file>

<file path=docProps/custom.xml><?xml version="1.0" encoding="utf-8"?>
<Properties xmlns="http://schemas.openxmlformats.org/officeDocument/2006/custom-properties" xmlns:vt="http://schemas.openxmlformats.org/officeDocument/2006/docPropsVTypes"/>
</file>