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your action camera to ride faster - BikeRadar</w:t>
      </w:r>
      <w:br/>
      <w:hyperlink r:id="rId7" w:history="1">
        <w:r>
          <w:rPr>
            <w:color w:val="2980b9"/>
            <w:u w:val="single"/>
          </w:rPr>
          <w:t xml:space="preserve">https://www.bikeradar.com/features/how-to-use-your-action-camera-to-ride-faster/</w:t>
        </w:r>
      </w:hyperlink>
    </w:p>
    <w:p>
      <w:pPr>
        <w:pStyle w:val="Heading1"/>
      </w:pPr>
      <w:bookmarkStart w:id="2" w:name="_Toc2"/>
      <w:r>
        <w:t>Article summary:</w:t>
      </w:r>
      <w:bookmarkEnd w:id="2"/>
    </w:p>
    <w:p>
      <w:pPr>
        <w:jc w:val="both"/>
      </w:pPr>
      <w:r>
        <w:rPr/>
        <w:t xml:space="preserve">1. Filming your riding with an action camera can help you analyze your technique and improve.</w:t>
      </w:r>
    </w:p>
    <w:p>
      <w:pPr>
        <w:jc w:val="both"/>
      </w:pPr>
      <w:r>
        <w:rPr/>
        <w:t xml:space="preserve">2. Different camera positions, such as chest, helmet, bike, or trailside, offer unique perspectives for analyzing your riding.</w:t>
      </w:r>
    </w:p>
    <w:p>
      <w:pPr>
        <w:jc w:val="both"/>
      </w:pPr>
      <w:r>
        <w:rPr/>
        <w:t xml:space="preserve">3. The GoPro HERO5 Black is a recommended camera choice for its performance and ease of use, and a chest mount is recommended for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use your action camera to ride faster" by BikeRadar provides useful tips for riders who want to improve their technique by filming themselves with an action camera. The article suggests that using an action camera can help riders identify mistakes in their riding and learn from them. However, the article has some potential biases and missing points of consideration.</w:t>
      </w:r>
    </w:p>
    <w:p>
      <w:pPr>
        <w:jc w:val="both"/>
      </w:pPr>
      <w:r>
        <w:rPr/>
        <w:t xml:space="preserve"/>
      </w:r>
    </w:p>
    <w:p>
      <w:pPr>
        <w:jc w:val="both"/>
      </w:pPr>
      <w:r>
        <w:rPr/>
        <w:t xml:space="preserve">One of the biases in the article is its focus on using a GoPro HERO5 Black camera, which is a high-end product that may not be affordable for all riders. While the article acknowledges that a basic, cheaper camera will also work, it still promotes the GoPro as the "camera of choice." This bias could be due to promotional considerations or personal preferences of the author.</w:t>
      </w:r>
    </w:p>
    <w:p>
      <w:pPr>
        <w:jc w:val="both"/>
      </w:pPr>
      <w:r>
        <w:rPr/>
        <w:t xml:space="preserve"/>
      </w:r>
    </w:p>
    <w:p>
      <w:pPr>
        <w:jc w:val="both"/>
      </w:pPr>
      <w:r>
        <w:rPr/>
        <w:t xml:space="preserve">Another bias in the article is its emphasis on chest mounts as the best position for filming. While chest mounts can provide smooth footage and a good angle, they may not be suitable for all riders or situations. For example, some riders may find chest mounts uncomfortable or restrictive, while others may prefer helmet mounts for a better view of the trail ahead. The article could have provided more balanced advice on different mounting options and their pros and cons.</w:t>
      </w:r>
    </w:p>
    <w:p>
      <w:pPr>
        <w:jc w:val="both"/>
      </w:pPr>
      <w:r>
        <w:rPr/>
        <w:t xml:space="preserve"/>
      </w:r>
    </w:p>
    <w:p>
      <w:pPr>
        <w:jc w:val="both"/>
      </w:pPr>
      <w:r>
        <w:rPr/>
        <w:t xml:space="preserve">The article also makes unsupported claims about how filming yourself with an action camera can help you ride faster. While it's true that identifying mistakes in your riding can lead to improvement, there's no evidence presented to support the claim that using an action camera will make you faster. It's possible that other factors such as training, fitness, and equipment play a bigger role in improving performance.</w:t>
      </w:r>
    </w:p>
    <w:p>
      <w:pPr>
        <w:jc w:val="both"/>
      </w:pPr>
      <w:r>
        <w:rPr/>
        <w:t xml:space="preserve"/>
      </w:r>
    </w:p>
    <w:p>
      <w:pPr>
        <w:jc w:val="both"/>
      </w:pPr>
      <w:r>
        <w:rPr/>
        <w:t xml:space="preserve">The article misses some important points of consideration when it comes to using an action camera while riding. For example, it doesn't mention safety concerns such as distraction or obstruction caused by having a camera mounted on your body or bike. It also doesn't address privacy issues related to filming other people without their consent or sharing footage online without permission.</w:t>
      </w:r>
    </w:p>
    <w:p>
      <w:pPr>
        <w:jc w:val="both"/>
      </w:pPr>
      <w:r>
        <w:rPr/>
        <w:t xml:space="preserve"/>
      </w:r>
    </w:p>
    <w:p>
      <w:pPr>
        <w:jc w:val="both"/>
      </w:pPr>
      <w:r>
        <w:rPr/>
        <w:t xml:space="preserve">Overall, while the article provides some useful tips for riders who want to improve their technique with an action camera, it has some potential biases and missing points of consideration that could limit its usefulness. Riders should approach the advice with a critical eye and consider their own needs and preferences when choosing a camera and mounting position.</w:t>
      </w:r>
    </w:p>
    <w:p>
      <w:pPr>
        <w:pStyle w:val="Heading1"/>
      </w:pPr>
      <w:bookmarkStart w:id="5" w:name="_Toc5"/>
      <w:r>
        <w:t>Topics for further research:</w:t>
      </w:r>
      <w:bookmarkEnd w:id="5"/>
    </w:p>
    <w:p>
      <w:pPr>
        <w:spacing w:after="0"/>
        <w:numPr>
          <w:ilvl w:val="0"/>
          <w:numId w:val="2"/>
        </w:numPr>
      </w:pPr>
      <w:r>
        <w:rPr/>
        <w:t xml:space="preserve">Action camera safety concerns while riding
</w:t>
      </w:r>
    </w:p>
    <w:p>
      <w:pPr>
        <w:spacing w:after="0"/>
        <w:numPr>
          <w:ilvl w:val="0"/>
          <w:numId w:val="2"/>
        </w:numPr>
      </w:pPr>
      <w:r>
        <w:rPr/>
        <w:t xml:space="preserve">Different types of action camera mounts for cycling
</w:t>
      </w:r>
    </w:p>
    <w:p>
      <w:pPr>
        <w:spacing w:after="0"/>
        <w:numPr>
          <w:ilvl w:val="0"/>
          <w:numId w:val="2"/>
        </w:numPr>
      </w:pPr>
      <w:r>
        <w:rPr/>
        <w:t xml:space="preserve">Affordable alternatives to GoPro HERO5 Black camera
</w:t>
      </w:r>
    </w:p>
    <w:p>
      <w:pPr>
        <w:spacing w:after="0"/>
        <w:numPr>
          <w:ilvl w:val="0"/>
          <w:numId w:val="2"/>
        </w:numPr>
      </w:pPr>
      <w:r>
        <w:rPr/>
        <w:t xml:space="preserve">Legal considerations for filming and sharing footage online
</w:t>
      </w:r>
    </w:p>
    <w:p>
      <w:pPr>
        <w:spacing w:after="0"/>
        <w:numPr>
          <w:ilvl w:val="0"/>
          <w:numId w:val="2"/>
        </w:numPr>
      </w:pPr>
      <w:r>
        <w:rPr/>
        <w:t xml:space="preserve">The role of training and fitness in improving cycling performance
</w:t>
      </w:r>
    </w:p>
    <w:p>
      <w:pPr>
        <w:numPr>
          <w:ilvl w:val="0"/>
          <w:numId w:val="2"/>
        </w:numPr>
      </w:pPr>
      <w:r>
        <w:rPr/>
        <w:t xml:space="preserve">Best practices for using an action camera while cycling</w:t>
      </w:r>
    </w:p>
    <w:p>
      <w:pPr>
        <w:pStyle w:val="Heading1"/>
      </w:pPr>
      <w:bookmarkStart w:id="6" w:name="_Toc6"/>
      <w:r>
        <w:t>Report location:</w:t>
      </w:r>
      <w:bookmarkEnd w:id="6"/>
    </w:p>
    <w:p>
      <w:hyperlink r:id="rId8" w:history="1">
        <w:r>
          <w:rPr>
            <w:color w:val="2980b9"/>
            <w:u w:val="single"/>
          </w:rPr>
          <w:t xml:space="preserve">https://www.fullpicture.app/item/d24bdb5c2653ebb8a39ce06249b879dc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E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eradar.com/features/how-to-use-your-action-camera-to-ride-faster/" TargetMode="External"/><Relationship Id="rId8" Type="http://schemas.openxmlformats.org/officeDocument/2006/relationships/hyperlink" Target="https://www.fullpicture.app/item/d24bdb5c2653ebb8a39ce06249b87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2023-12-17T01:25:09+01:00</dcterms:created>
  <dcterms:modified xsi:type="dcterms:W3CDTF">2023-12-17T01:25:09+01:00</dcterms:modified>
</cp:coreProperties>
</file>

<file path=docProps/custom.xml><?xml version="1.0" encoding="utf-8"?>
<Properties xmlns="http://schemas.openxmlformats.org/officeDocument/2006/custom-properties" xmlns:vt="http://schemas.openxmlformats.org/officeDocument/2006/docPropsVTypes"/>
</file>