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Zásilkovna spouští podání zásilek přes tisíce výdejních boxů - CzechCrunch</w:t>
      </w:r>
      <w:br/>
      <w:hyperlink r:id="rId7" w:history="1">
        <w:r>
          <w:rPr>
            <w:color w:val="2980b9"/>
            <w:u w:val="single"/>
          </w:rPr>
          <w:t xml:space="preserve">https://cc.cz/zatimco-posta-rusi-stovky-pobocek-zasilkovna-spousti-podani-zasilek-pres-tisice-vydejnich-boxu/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Německý pivovar Neuzeller Klosterbräu pracuje na konceptu instantního piva v prášku, které se připraví jednoduše přidáním vody.</w:t>
      </w:r>
    </w:p>
    <w:p>
      <w:pPr>
        <w:jc w:val="both"/>
      </w:pPr>
      <w:r>
        <w:rPr/>
        <w:t xml:space="preserve">2. Mniši z pivovaru chtějí snížit uhlíkovou stopu produkce a distribuce piva a umožnit úsporu surovin, energie a práce.</w:t>
      </w:r>
    </w:p>
    <w:p>
      <w:pPr>
        <w:jc w:val="both"/>
      </w:pPr>
      <w:r>
        <w:rPr/>
        <w:t xml:space="preserve">3. Pivovar spolupracoval s několika partnery, včetně automobilky BMW, a plánuje nabídnout novinku nejdříve na trzích v Asii či Africe.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zabývá novinkou v pivovarnictví - instantním pivem v prášku, které by mělo snížit náklady na produkci a distribuci piva a zároveň chránit planetu před znečišťováním. Článek uvádí, že na vývoji tohoto produktu spolupracovalo několik partnerů, mezi nimiž je i automobilka BMW. Pivovar plánuje mít kompletní produkt hotový do tří měsíců a začít hledat partnery a investory, se kterými by novinku uvedl na trh.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obsahuje několik potenciálních předsudků a jednostranných tvrzení. Například tvrzení o tom, že instantní pivo v prášku sníží náklady na produkci a distribuci piva a chrání planetu před znečišťováním, není podloženo žádnými důkazy nebo protiargumenty. Stejně tak není jasné, jak bude tento produkt chutnat nebo jaké jsou možné rizika spojená s jeho konzumací.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problematickou oblastí článku je jeho propagační charakter. Článek prezentuje novinku jako inovativní řešení problémů spojených s produkci a distribucí piva, aniž by poskytl dostatek informací o tom, jak funguje nebo jaké jsou jeho skutečné dopady na životní prostředí.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tento článek nenabídne dostatek informací pro kritické zhodnocení novinky v pivovarnictví. Je nutné brát v úvahu možné předsudky a jednostrannost prezentovaných informací a hledat další zdroje informací pro plnější pochopení této problematiky.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 funguje výroba instantního piva v prášku a jaké jsou jeho skutečné dopady na životní prostředí?
</w:t>
      </w:r>
    </w:p>
    <w:p>
      <w:pPr>
        <w:spacing w:after="0"/>
        <w:numPr>
          <w:ilvl w:val="0"/>
          <w:numId w:val="2"/>
        </w:numPr>
      </w:pPr>
      <w:r>
        <w:rPr/>
        <w:t xml:space="preserve">Existují nějaká rizika spojená s konzumací instantního piva v prášku?
</w:t>
      </w:r>
    </w:p>
    <w:p>
      <w:pPr>
        <w:spacing w:after="0"/>
        <w:numPr>
          <w:ilvl w:val="0"/>
          <w:numId w:val="2"/>
        </w:numPr>
      </w:pPr>
      <w:r>
        <w:rPr/>
        <w:t xml:space="preserve">Jaké jsou reálné úspory nákladů na produkci a distribuci piva díky použití instantního piva v prášku?
</w:t>
      </w:r>
    </w:p>
    <w:p>
      <w:pPr>
        <w:spacing w:after="0"/>
        <w:numPr>
          <w:ilvl w:val="0"/>
          <w:numId w:val="2"/>
        </w:numPr>
      </w:pPr>
      <w:r>
        <w:rPr/>
        <w:t xml:space="preserve">Kdo jsou další partneři a investoři</w:t>
      </w:r>
    </w:p>
    <w:p>
      <w:pPr>
        <w:spacing w:after="0"/>
        <w:numPr>
          <w:ilvl w:val="0"/>
          <w:numId w:val="2"/>
        </w:numPr>
      </w:pPr>
      <w:r>
        <w:rPr/>
        <w:t xml:space="preserve">kteří se podílejí na vývoji a uvedení instantního piva v prášku na trh?
</w:t>
      </w:r>
    </w:p>
    <w:p>
      <w:pPr>
        <w:spacing w:after="0"/>
        <w:numPr>
          <w:ilvl w:val="0"/>
          <w:numId w:val="2"/>
        </w:numPr>
      </w:pPr>
      <w:r>
        <w:rPr/>
        <w:t xml:space="preserve">Jaké jsou zkušenosti a názory odborníků na novinku v pivovarnictví - instantní pivo v prášku?
</w:t>
      </w:r>
    </w:p>
    <w:p>
      <w:pPr>
        <w:numPr>
          <w:ilvl w:val="0"/>
          <w:numId w:val="2"/>
        </w:numPr>
      </w:pPr>
      <w:r>
        <w:rPr/>
        <w:t xml:space="preserve">Jaké jsou alternativní řešení pro snížení nákladů na produkci a distribuci piva a ochranu životního prostředí?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https://www.fullpicture.app/item/d2dc153d1603911eed396a63588a7d4e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1F55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c.cz/zatimco-posta-rusi-stovky-pobocek-zasilkovna-spousti-podani-zasilek-pres-tisice-vydejnich-boxu/" TargetMode="External"/><Relationship Id="rId8" Type="http://schemas.openxmlformats.org/officeDocument/2006/relationships/hyperlink" Target="https://www.fullpicture.app/item/d2dc153d1603911eed396a63588a7d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2023-12-08T13:30:32+01:00</dcterms:created>
  <dcterms:modified xsi:type="dcterms:W3CDTF">2023-12-08T13:30:32+01:00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