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pyrolysis of waste tyres in a conical spouted bed reactor - ScienceDirect</w:t>
      </w:r>
      <w:br/>
      <w:hyperlink r:id="rId7" w:history="1">
        <w:r>
          <w:rPr>
            <w:color w:val="2980b9"/>
            <w:u w:val="single"/>
          </w:rPr>
          <w:t xml:space="preserve">https://www.sciencedirect.com/science/article/pii/S0016236110001213</w:t>
        </w:r>
      </w:hyperlink>
    </w:p>
    <w:p>
      <w:pPr>
        <w:pStyle w:val="Heading1"/>
      </w:pPr>
      <w:bookmarkStart w:id="2" w:name="_Toc2"/>
      <w:r>
        <w:t>Article summary:</w:t>
      </w:r>
      <w:bookmarkEnd w:id="2"/>
    </w:p>
    <w:p>
      <w:pPr>
        <w:jc w:val="both"/>
      </w:pPr>
      <w:r>
        <w:rPr/>
        <w:t xml:space="preserve">1. Continuous pyrolysis of scrap tyres has been carried out in a conical spouted bed reactor and the results have been compared with those obtained operating in batch mode.</w:t>
      </w:r>
    </w:p>
    <w:p>
      <w:pPr>
        <w:jc w:val="both"/>
      </w:pPr>
      <w:r>
        <w:rPr/>
        <w:t xml:space="preserve">2. The main differences between the continuous and batch processes are in the yield of light aromatics, which is higher in the continuous process, and in that of the heavy liquid fraction or tar, which is higher in the batch process.</w:t>
      </w:r>
    </w:p>
    <w:p>
      <w:pPr>
        <w:jc w:val="both"/>
      </w:pPr>
      <w:r>
        <w:rPr/>
        <w:t xml:space="preserve">3. The advantages of conical spouted bed technology include a high yield of limonene, flexibility in operating conditions, and capacity for a continuous removal of residual carbon black from the reactor.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conducted on continuous pyrolysis of scrap tyres using a conical spouted bed reactor. The article is well-structured and provides detailed information about the process as well as its advantages over other methods such as batch processing. The article also cites relevant sources to support its claims, making it reliable and trustworthy. </w:t>
      </w:r>
    </w:p>
    <w:p>
      <w:pPr>
        <w:jc w:val="both"/>
      </w:pPr>
      <w:r>
        <w:rPr/>
        <w:t xml:space="preserve">However, there are some potential biases that should be noted. For example, while the article does mention some potential risks associated with tyre pyrolysis (such as environmental problems), it does not provide any evidence to support these claims or explore counterarguments to them. Additionally, while the article does discuss some advantages of conical spouted bed technology over other methods, it does not present both sides equally or explore possible drawbacks associated with this method. Furthermore, there is no discussion about possible promotional content or partiality within the article itself. </w:t>
      </w:r>
    </w:p>
    <w:p>
      <w:pPr>
        <w:jc w:val="both"/>
      </w:pPr>
      <w:r>
        <w:rPr/>
        <w:t xml:space="preserve">In conclusion, while this article is generally reliable and trustworthy due to its structure and citation of relevant sources,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tyre pyrolysis</w:t>
      </w:r>
    </w:p>
    <w:p>
      <w:pPr>
        <w:spacing w:after="0"/>
        <w:numPr>
          <w:ilvl w:val="0"/>
          <w:numId w:val="2"/>
        </w:numPr>
      </w:pPr>
      <w:r>
        <w:rPr/>
        <w:t xml:space="preserve">Disadvantages of conical spouted bed technology</w:t>
      </w:r>
    </w:p>
    <w:p>
      <w:pPr>
        <w:spacing w:after="0"/>
        <w:numPr>
          <w:ilvl w:val="0"/>
          <w:numId w:val="2"/>
        </w:numPr>
      </w:pPr>
      <w:r>
        <w:rPr/>
        <w:t xml:space="preserve">Batch processing of scrap tyres</w:t>
      </w:r>
    </w:p>
    <w:p>
      <w:pPr>
        <w:spacing w:after="0"/>
        <w:numPr>
          <w:ilvl w:val="0"/>
          <w:numId w:val="2"/>
        </w:numPr>
      </w:pPr>
      <w:r>
        <w:rPr/>
        <w:t xml:space="preserve">Potential risks of tyre pyrolysis</w:t>
      </w:r>
    </w:p>
    <w:p>
      <w:pPr>
        <w:spacing w:after="0"/>
        <w:numPr>
          <w:ilvl w:val="0"/>
          <w:numId w:val="2"/>
        </w:numPr>
      </w:pPr>
      <w:r>
        <w:rPr/>
        <w:t xml:space="preserve">Promotional content in tyre pyrolysis research</w:t>
      </w:r>
    </w:p>
    <w:p>
      <w:pPr>
        <w:numPr>
          <w:ilvl w:val="0"/>
          <w:numId w:val="2"/>
        </w:numPr>
      </w:pPr>
      <w:r>
        <w:rPr/>
        <w:t xml:space="preserve">Partiality in tyre pyrolysis research</w:t>
      </w:r>
    </w:p>
    <w:p>
      <w:pPr>
        <w:pStyle w:val="Heading1"/>
      </w:pPr>
      <w:bookmarkStart w:id="6" w:name="_Toc6"/>
      <w:r>
        <w:t>Report location:</w:t>
      </w:r>
      <w:bookmarkEnd w:id="6"/>
    </w:p>
    <w:p>
      <w:hyperlink r:id="rId8" w:history="1">
        <w:r>
          <w:rPr>
            <w:color w:val="2980b9"/>
            <w:u w:val="single"/>
          </w:rPr>
          <w:t xml:space="preserve">https://www.fullpicture.app/item/d31cb1d124e4a590d08b858ec9dc9acc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6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10001213" TargetMode="External"/><Relationship Id="rId8" Type="http://schemas.openxmlformats.org/officeDocument/2006/relationships/hyperlink" Target="https://www.fullpicture.app/item/d31cb1d124e4a590d08b858ec9dc9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2023-02-26T23:45:20+01:00</dcterms:created>
  <dcterms:modified xsi:type="dcterms:W3CDTF">2023-02-26T23:45:20+01:00</dcterms:modified>
</cp:coreProperties>
</file>

<file path=docProps/custom.xml><?xml version="1.0" encoding="utf-8"?>
<Properties xmlns="http://schemas.openxmlformats.org/officeDocument/2006/custom-properties" xmlns:vt="http://schemas.openxmlformats.org/officeDocument/2006/docPropsVTypes"/>
</file>