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Task-General and Acoustic-Invariant Neural Representation of Speech Categories in the Human Brain | Cerebral Cortex | Oxford Academic</w:t>
      </w:r>
      <w:br/>
      <w:hyperlink r:id="rId7" w:history="1">
        <w:r>
          <w:rPr>
            <w:color w:val="2980b9"/>
            <w:u w:val="single"/>
          </w:rPr>
          <w:t xml:space="preserve">https://academic.oup.com/cercor/article/28/9/3241/4096364</w:t>
        </w:r>
      </w:hyperlink>
    </w:p>
    <w:p>
      <w:pPr>
        <w:pStyle w:val="Heading1"/>
      </w:pPr>
      <w:bookmarkStart w:id="2" w:name="_Toc2"/>
      <w:r>
        <w:t>Article summary:</w:t>
      </w:r>
      <w:bookmarkEnd w:id="2"/>
    </w:p>
    <w:p>
      <w:pPr>
        <w:jc w:val="both"/>
      </w:pPr>
      <w:r>
        <w:rPr/>
        <w:t xml:space="preserve">1. This article examines the neural representation of speech categories in the human brain, focusing on both task-general and acoustic-invariant representations. </w:t>
      </w:r>
    </w:p>
    <w:p>
      <w:pPr>
        <w:jc w:val="both"/>
      </w:pPr>
      <w:r>
        <w:rPr/>
        <w:t xml:space="preserve">2. The study was conducted by a team of researchers from The Chinese University of Hong Kong, South China Normal University, and The University of Texas at Austin. </w:t>
      </w:r>
    </w:p>
    <w:p>
      <w:pPr>
        <w:jc w:val="both"/>
      </w:pPr>
      <w:r>
        <w:rPr/>
        <w:t xml:space="preserve">3. Results suggest that task-general and acoustic-invariant neural representations are present in the human brain when processing speech categories.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a team of researchers from three different universities, which adds to its trustworthiness and reliability as it is based on research conducted by multiple experts in the field. Furthermore, the authors provide detailed information about their methods and results, which allows readers to assess the validity of their findings. Additionally, they address potential biases in their research by noting that further studies are needed to confirm their results. </w:t>
      </w:r>
    </w:p>
    <w:p>
      <w:pPr>
        <w:jc w:val="both"/>
      </w:pPr>
      <w:r>
        <w:rPr/>
        <w:t xml:space="preserve">However, there are some areas where the article could be improved upon. For example, while the authors discuss potential biases in their research, they do not explore any counterarguments or alternative explanations for their findings. Additionally, they do not provide any evidence for some of their claims or discuss possible risks associated with their conclusions. Finally, while they present both sides of the argument equally throughout most of the article, there is a lack of balance when discussing potential biases as only one side is explored in depth.</w:t>
      </w:r>
    </w:p>
    <w:p>
      <w:pPr>
        <w:pStyle w:val="Heading1"/>
      </w:pPr>
      <w:bookmarkStart w:id="5" w:name="_Toc5"/>
      <w:r>
        <w:t>Topics for further research:</w:t>
      </w:r>
      <w:bookmarkEnd w:id="5"/>
    </w:p>
    <w:p>
      <w:pPr>
        <w:spacing w:after="0"/>
        <w:numPr>
          <w:ilvl w:val="0"/>
          <w:numId w:val="2"/>
        </w:numPr>
      </w:pPr>
      <w:r>
        <w:rPr/>
        <w:t xml:space="preserve">Alternative explanations for research findings</w:t>
      </w:r>
    </w:p>
    <w:p>
      <w:pPr>
        <w:spacing w:after="0"/>
        <w:numPr>
          <w:ilvl w:val="0"/>
          <w:numId w:val="2"/>
        </w:numPr>
      </w:pPr>
      <w:r>
        <w:rPr/>
        <w:t xml:space="preserve">Evidence for research claims</w:t>
      </w:r>
    </w:p>
    <w:p>
      <w:pPr>
        <w:spacing w:after="0"/>
        <w:numPr>
          <w:ilvl w:val="0"/>
          <w:numId w:val="2"/>
        </w:numPr>
      </w:pPr>
      <w:r>
        <w:rPr/>
        <w:t xml:space="preserve">Risks associated with research conclusions</w:t>
      </w:r>
    </w:p>
    <w:p>
      <w:pPr>
        <w:spacing w:after="0"/>
        <w:numPr>
          <w:ilvl w:val="0"/>
          <w:numId w:val="2"/>
        </w:numPr>
      </w:pPr>
      <w:r>
        <w:rPr/>
        <w:t xml:space="preserve">Counterarguments to research findings</w:t>
      </w:r>
    </w:p>
    <w:p>
      <w:pPr>
        <w:spacing w:after="0"/>
        <w:numPr>
          <w:ilvl w:val="0"/>
          <w:numId w:val="2"/>
        </w:numPr>
      </w:pPr>
      <w:r>
        <w:rPr/>
        <w:t xml:space="preserve">Bias in research methods</w:t>
      </w:r>
    </w:p>
    <w:p>
      <w:pPr>
        <w:numPr>
          <w:ilvl w:val="0"/>
          <w:numId w:val="2"/>
        </w:numPr>
      </w:pPr>
      <w:r>
        <w:rPr/>
        <w:t xml:space="preserve">Balancing research arguments</w:t>
      </w:r>
    </w:p>
    <w:p>
      <w:pPr>
        <w:pStyle w:val="Heading1"/>
      </w:pPr>
      <w:bookmarkStart w:id="6" w:name="_Toc6"/>
      <w:r>
        <w:t>Report location:</w:t>
      </w:r>
      <w:bookmarkEnd w:id="6"/>
    </w:p>
    <w:p>
      <w:hyperlink r:id="rId8" w:history="1">
        <w:r>
          <w:rPr>
            <w:color w:val="2980b9"/>
            <w:u w:val="single"/>
          </w:rPr>
          <w:t xml:space="preserve">https://www.fullpicture.app/item/d3223e39d7706162737fe26ee69e3917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58D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cercor/article/28/9/3241/4096364" TargetMode="External"/><Relationship Id="rId8" Type="http://schemas.openxmlformats.org/officeDocument/2006/relationships/hyperlink" Target="https://www.fullpicture.app/item/d3223e39d7706162737fe26ee69e391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2023-02-19T02:34:40+01:00</dcterms:created>
  <dcterms:modified xsi:type="dcterms:W3CDTF">2023-02-19T02:34:40+01:00</dcterms:modified>
</cp:coreProperties>
</file>

<file path=docProps/custom.xml><?xml version="1.0" encoding="utf-8"?>
<Properties xmlns="http://schemas.openxmlformats.org/officeDocument/2006/custom-properties" xmlns:vt="http://schemas.openxmlformats.org/officeDocument/2006/docPropsVTypes"/>
</file>