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英语散文 Love Your Life|英语散文</w:t>
      </w:r>
      <w:br/>
      <w:hyperlink r:id="rId7" w:history="1">
        <w:r>
          <w:rPr>
            <w:color w:val="2980b9"/>
            <w:u w:val="single"/>
          </w:rPr>
          <w:t xml:space="preserve">http://www.hxen.com/englisharticle/yysw/2009-04-22/73942.html</w:t>
        </w:r>
      </w:hyperlink>
    </w:p>
    <w:p>
      <w:pPr>
        <w:pStyle w:val="Heading1"/>
      </w:pPr>
      <w:bookmarkStart w:id="2" w:name="_Toc2"/>
      <w:r>
        <w:t>Article summary:</w:t>
      </w:r>
      <w:bookmarkEnd w:id="2"/>
    </w:p>
    <w:p>
      <w:pPr>
        <w:jc w:val="both"/>
      </w:pPr>
      <w:r>
        <w:rPr/>
        <w:t xml:space="preserve">1. Love your life, no matter how difficult it may be.</w:t>
      </w:r>
    </w:p>
    <w:p>
      <w:pPr>
        <w:jc w:val="both"/>
      </w:pPr>
      <w:r>
        <w:rPr/>
        <w:t xml:space="preserve">2. Appreciate the small moments of joy and beauty in life, even if you are living in poverty.</w:t>
      </w:r>
    </w:p>
    <w:p>
      <w:pPr>
        <w:jc w:val="both"/>
      </w:pPr>
      <w:r>
        <w:rPr/>
        <w:t xml:space="preserve">3. Cherish the good things in life, such as kindness and mercy, as they will never die.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positive message about appreciating life despite its difficulties. The article does not contain any biased or one-sided reporting, unsupported claims, missing points of consideration or evidence for the claims made. It also does not contain any promotional content or partiality towards any particular point of view. The article does not present any risks associated with its message and presents both sides equally by providing examples from both wealthy and poor households. The only potential issue with this article is that it does not explore counterarguments to its main message; however, this is not necessarily an issue since the article is intended to provide a positive outlook on life rather than a balanced argument between two opposing views.</w:t>
      </w:r>
    </w:p>
    <w:p>
      <w:pPr>
        <w:pStyle w:val="Heading1"/>
      </w:pPr>
      <w:bookmarkStart w:id="5" w:name="_Toc5"/>
      <w:r>
        <w:t>Topics for further research:</w:t>
      </w:r>
      <w:bookmarkEnd w:id="5"/>
    </w:p>
    <w:p>
      <w:pPr>
        <w:spacing w:after="0"/>
        <w:numPr>
          <w:ilvl w:val="0"/>
          <w:numId w:val="2"/>
        </w:numPr>
      </w:pPr>
      <w:r>
        <w:rPr/>
        <w:t xml:space="preserve">Positive outlook on life</w:t>
      </w:r>
    </w:p>
    <w:p>
      <w:pPr>
        <w:spacing w:after="0"/>
        <w:numPr>
          <w:ilvl w:val="0"/>
          <w:numId w:val="2"/>
        </w:numPr>
      </w:pPr>
      <w:r>
        <w:rPr/>
        <w:t xml:space="preserve">Appreciating life despite difficulties</w:t>
      </w:r>
    </w:p>
    <w:p>
      <w:pPr>
        <w:spacing w:after="0"/>
        <w:numPr>
          <w:ilvl w:val="0"/>
          <w:numId w:val="2"/>
        </w:numPr>
      </w:pPr>
      <w:r>
        <w:rPr/>
        <w:t xml:space="preserve">Wealth and poverty comparison</w:t>
      </w:r>
    </w:p>
    <w:p>
      <w:pPr>
        <w:spacing w:after="0"/>
        <w:numPr>
          <w:ilvl w:val="0"/>
          <w:numId w:val="2"/>
        </w:numPr>
      </w:pPr>
      <w:r>
        <w:rPr/>
        <w:t xml:space="preserve">Benefits of gratitude</w:t>
      </w:r>
    </w:p>
    <w:p>
      <w:pPr>
        <w:spacing w:after="0"/>
        <w:numPr>
          <w:ilvl w:val="0"/>
          <w:numId w:val="2"/>
        </w:numPr>
      </w:pPr>
      <w:r>
        <w:rPr/>
        <w:t xml:space="preserve">Coping with life's challenges</w:t>
      </w:r>
    </w:p>
    <w:p>
      <w:pPr>
        <w:numPr>
          <w:ilvl w:val="0"/>
          <w:numId w:val="2"/>
        </w:numPr>
      </w:pPr>
      <w:r>
        <w:rPr/>
        <w:t xml:space="preserve">Finding joy in everyday life</w:t>
      </w:r>
    </w:p>
    <w:p>
      <w:pPr>
        <w:pStyle w:val="Heading1"/>
      </w:pPr>
      <w:bookmarkStart w:id="6" w:name="_Toc6"/>
      <w:r>
        <w:t>Report location:</w:t>
      </w:r>
      <w:bookmarkEnd w:id="6"/>
    </w:p>
    <w:p>
      <w:hyperlink r:id="rId8" w:history="1">
        <w:r>
          <w:rPr>
            <w:color w:val="2980b9"/>
            <w:u w:val="single"/>
          </w:rPr>
          <w:t xml:space="preserve">https://www.fullpicture.app/item/d32f27e5fb1162a1c89c979a80276076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D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xen.com/englisharticle/yysw/2009-04-22/73942.html" TargetMode="External"/><Relationship Id="rId8" Type="http://schemas.openxmlformats.org/officeDocument/2006/relationships/hyperlink" Target="https://www.fullpicture.app/item/d32f27e5fb1162a1c89c979a80276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2023-02-23T04:24:16+01:00</dcterms:created>
  <dcterms:modified xsi:type="dcterms:W3CDTF">2023-02-23T04:24:16+01:00</dcterms:modified>
</cp:coreProperties>
</file>

<file path=docProps/custom.xml><?xml version="1.0" encoding="utf-8"?>
<Properties xmlns="http://schemas.openxmlformats.org/officeDocument/2006/custom-properties" xmlns:vt="http://schemas.openxmlformats.org/officeDocument/2006/docPropsVTypes"/>
</file>