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X-MOL学术平台</w:t>
      </w:r>
      <w:br/>
      <w:hyperlink r:id="rId7" w:history="1">
        <w:r>
          <w:rPr>
            <w:color w:val="2980b9"/>
            <w:u w:val="single"/>
          </w:rPr>
          <w:t xml:space="preserve">https://www.x-mol.com/paper/search/q?option=A+restarted+GMRES+method+augmented+with+eigenvectors</w:t>
        </w:r>
      </w:hyperlink>
    </w:p>
    <w:p>
      <w:pPr>
        <w:pStyle w:val="Heading1"/>
      </w:pPr>
      <w:bookmarkStart w:id="2" w:name="_Toc2"/>
      <w:r>
        <w:t>Article summary:</w:t>
      </w:r>
      <w:bookmarkEnd w:id="2"/>
    </w:p>
    <w:p>
      <w:pPr>
        <w:jc w:val="both"/>
      </w:pPr>
      <w:r>
        <w:rPr/>
        <w:t xml:space="preserve">1. GMRES with deflated restarting is a method for solving nonsymmetric systems of equations.</w:t>
      </w:r>
    </w:p>
    <w:p>
      <w:pPr>
        <w:jc w:val="both"/>
      </w:pPr>
      <w:r>
        <w:rPr/>
        <w:t xml:space="preserve">2. The article discusses the use of eigenvectors to augment the GMRES method.</w:t>
      </w:r>
    </w:p>
    <w:p>
      <w:pPr>
        <w:jc w:val="both"/>
      </w:pPr>
      <w:r>
        <w:rPr/>
        <w:t xml:space="preserve">3. The article also examines the implications of implicitly restarted GMRES and Arnoldi methods for nonsymmetric systems of equations.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in-depth analysis of the GMRES with deflated restarting, as well as its augmented version with eigenvectors, and its implications for nonsymmetric systems of equations. The article is well-researched and provides detailed information on the topic, making it a reliable source of information. However, there are some potential biases that should be noted. For example, the article does not explore any counterarguments or alternative solutions to the problem at hand, which could lead to a one-sided view of the issue. Additionally, there is no mention of possible risks associated with using this method, which could be important for readers to consider before implementing it in their own work. Furthermore, there is no evidence provided to support any claims made in the article, which could make it difficult for readers to trust its accuracy and reliability. All in all, while this article provides valuable insight into GMRES with deflated restarting and its implications for nonsymmetric systems of equations, readers should be aware that there may be potential biases present that could affect their understanding of the material presented.</w:t>
      </w:r>
    </w:p>
    <w:p>
      <w:pPr>
        <w:pStyle w:val="Heading1"/>
      </w:pPr>
      <w:bookmarkStart w:id="5" w:name="_Toc5"/>
      <w:r>
        <w:t>Topics for further research:</w:t>
      </w:r>
      <w:bookmarkEnd w:id="5"/>
    </w:p>
    <w:p>
      <w:pPr>
        <w:spacing w:after="0"/>
        <w:numPr>
          <w:ilvl w:val="0"/>
          <w:numId w:val="2"/>
        </w:numPr>
      </w:pPr>
      <w:r>
        <w:rPr/>
        <w:t xml:space="preserve">Alternatives to GMRES with deflated restarting</w:t>
      </w:r>
    </w:p>
    <w:p>
      <w:pPr>
        <w:spacing w:after="0"/>
        <w:numPr>
          <w:ilvl w:val="0"/>
          <w:numId w:val="2"/>
        </w:numPr>
      </w:pPr>
      <w:r>
        <w:rPr/>
        <w:t xml:space="preserve">Risks associated with GMRES with deflated restarting</w:t>
      </w:r>
    </w:p>
    <w:p>
      <w:pPr>
        <w:spacing w:after="0"/>
        <w:numPr>
          <w:ilvl w:val="0"/>
          <w:numId w:val="2"/>
        </w:numPr>
      </w:pPr>
      <w:r>
        <w:rPr/>
        <w:t xml:space="preserve">Evidence for GMRES with deflated restarting</w:t>
      </w:r>
    </w:p>
    <w:p>
      <w:pPr>
        <w:spacing w:after="0"/>
        <w:numPr>
          <w:ilvl w:val="0"/>
          <w:numId w:val="2"/>
        </w:numPr>
      </w:pPr>
      <w:r>
        <w:rPr/>
        <w:t xml:space="preserve">Pros and cons of GMRES with deflated restarting</w:t>
      </w:r>
    </w:p>
    <w:p>
      <w:pPr>
        <w:spacing w:after="0"/>
        <w:numPr>
          <w:ilvl w:val="0"/>
          <w:numId w:val="2"/>
        </w:numPr>
      </w:pPr>
      <w:r>
        <w:rPr/>
        <w:t xml:space="preserve">GMRES with deflated restarting for symmetric systems of equations</w:t>
      </w:r>
    </w:p>
    <w:p>
      <w:pPr>
        <w:numPr>
          <w:ilvl w:val="0"/>
          <w:numId w:val="2"/>
        </w:numPr>
      </w:pPr>
      <w:r>
        <w:rPr/>
        <w:t xml:space="preserve">Comparison of GMRES with deflated restarting and other methods</w:t>
      </w:r>
    </w:p>
    <w:p>
      <w:pPr>
        <w:pStyle w:val="Heading1"/>
      </w:pPr>
      <w:bookmarkStart w:id="6" w:name="_Toc6"/>
      <w:r>
        <w:t>Report location:</w:t>
      </w:r>
      <w:bookmarkEnd w:id="6"/>
    </w:p>
    <w:p>
      <w:hyperlink r:id="rId8" w:history="1">
        <w:r>
          <w:rPr>
            <w:color w:val="2980b9"/>
            <w:u w:val="single"/>
          </w:rPr>
          <w:t xml:space="preserve">https://www.fullpicture.app/item/d342285d9b33ee877a20bcfa6be94f2b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3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q?option=A+restarted+GMRES+method+augmented+with+eigenvectors" TargetMode="External"/><Relationship Id="rId8" Type="http://schemas.openxmlformats.org/officeDocument/2006/relationships/hyperlink" Target="https://www.fullpicture.app/item/d342285d9b33ee877a20bcfa6be94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2023-02-18T17:25:34+01:00</dcterms:created>
  <dcterms:modified xsi:type="dcterms:W3CDTF">2023-02-18T17:25:34+01:00</dcterms:modified>
</cp:coreProperties>
</file>

<file path=docProps/custom.xml><?xml version="1.0" encoding="utf-8"?>
<Properties xmlns="http://schemas.openxmlformats.org/officeDocument/2006/custom-properties" xmlns:vt="http://schemas.openxmlformats.org/officeDocument/2006/docPropsVTypes"/>
</file>