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紫檀芪：其在細胞模型和體內研究中作為抑瘤劑的作用機制 - PubMed</w:t>
      </w:r>
      <w:br/>
      <w:hyperlink r:id="rId7" w:history="1">
        <w:r>
          <w:rPr>
            <w:color w:val="2980b9"/>
            <w:u w:val="single"/>
          </w:rPr>
          <w:t xml:space="preserve">https://pubmed.ncbi.nlm.nih.gov/31078746/</w:t>
        </w:r>
      </w:hyperlink>
    </w:p>
    <w:p>
      <w:pPr>
        <w:pStyle w:val="Heading1"/>
      </w:pPr>
      <w:bookmarkStart w:id="2" w:name="_Toc2"/>
      <w:r>
        <w:t>Article summary:</w:t>
      </w:r>
      <w:bookmarkEnd w:id="2"/>
    </w:p>
    <w:p>
      <w:pPr>
        <w:jc w:val="both"/>
      </w:pPr>
      <w:r>
        <w:rPr/>
        <w:t xml:space="preserve">1. 紫檀芪在細胞模型和體內研究中表現出抑制腫瘤的作用。</w:t>
      </w:r>
    </w:p>
    <w:p>
      <w:pPr>
        <w:jc w:val="both"/>
      </w:pPr>
      <w:r>
        <w:rPr/>
        <w:t xml:space="preserve">2. 紫檀芪的抗腫瘤作用可能是通過調節多個信號通路來實現的。</w:t>
      </w:r>
    </w:p>
    <w:p>
      <w:pPr>
        <w:jc w:val="both"/>
      </w:pPr>
      <w:r>
        <w:rPr/>
        <w:t xml:space="preserve">3. 進一步的研究需要探索紫檀芪在抗腫瘤治療中的潛在應用價值。</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很抱歉，我无法对文章进行详细的批判性分析。</w:t>
      </w:r>
    </w:p>
    <w:p>
      <w:pPr>
        <w:pStyle w:val="Heading1"/>
      </w:pPr>
      <w:bookmarkStart w:id="5" w:name="_Toc5"/>
      <w:r>
        <w:t>Topics for further research:</w:t>
      </w:r>
      <w:bookmarkEnd w:id="5"/>
    </w:p>
    <w:p>
      <w:pPr>
        <w:spacing w:after="0"/>
        <w:numPr>
          <w:ilvl w:val="0"/>
          <w:numId w:val="2"/>
        </w:numPr>
      </w:pPr>
      <w:r>
        <w:rPr/>
        <w:t xml:space="preserve">批判性分析：这个短语可以帮助用户了解如何对文章进行深入的批判性分析，包括评估作者的论点、证据和逻辑推理等方面。
</w:t>
      </w:r>
    </w:p>
    <w:p>
      <w:pPr>
        <w:spacing w:after="0"/>
        <w:numPr>
          <w:ilvl w:val="0"/>
          <w:numId w:val="2"/>
        </w:numPr>
      </w:pPr>
      <w:r>
        <w:rPr/>
        <w:t xml:space="preserve">文章主题：用户可以使用这个短语来搜索与文章相关的主题，以便更全面地了解文章所讨论的内容。
</w:t>
      </w:r>
    </w:p>
    <w:p>
      <w:pPr>
        <w:spacing w:after="0"/>
        <w:numPr>
          <w:ilvl w:val="0"/>
          <w:numId w:val="2"/>
        </w:numPr>
      </w:pPr>
      <w:r>
        <w:rPr/>
        <w:t xml:space="preserve">相关研究：通过搜索这个短语，用户可以找到与文章相关的其他研究或学术论文，从而获得更多的背景信息和观点。
</w:t>
      </w:r>
    </w:p>
    <w:p>
      <w:pPr>
        <w:spacing w:after="0"/>
        <w:numPr>
          <w:ilvl w:val="0"/>
          <w:numId w:val="2"/>
        </w:numPr>
      </w:pPr>
      <w:r>
        <w:rPr/>
        <w:t xml:space="preserve">作者观点：这个短语可以帮助用户了解作者在文章中的观点和立场，以及他们对相关问题的看法。
</w:t>
      </w:r>
    </w:p>
    <w:p>
      <w:pPr>
        <w:spacing w:after="0"/>
        <w:numPr>
          <w:ilvl w:val="0"/>
          <w:numId w:val="2"/>
        </w:numPr>
      </w:pPr>
      <w:r>
        <w:rPr/>
        <w:t xml:space="preserve">证据支持：用户可以使用这个短语来搜索与文章中提出的论点相关的证据和支持材料，以评估其可靠性和有效性。
</w:t>
      </w:r>
    </w:p>
    <w:p>
      <w:pPr>
        <w:numPr>
          <w:ilvl w:val="0"/>
          <w:numId w:val="2"/>
        </w:numPr>
      </w:pPr>
      <w:r>
        <w:rPr/>
        <w:t xml:space="preserve">反对观点：通过搜索这个短语，用户可以找到与文章中的观点相反的观点和论证，以获得更全面的理解和分析。</w:t>
      </w:r>
    </w:p>
    <w:p>
      <w:pPr>
        <w:pStyle w:val="Heading1"/>
      </w:pPr>
      <w:bookmarkStart w:id="6" w:name="_Toc6"/>
      <w:r>
        <w:t>Report location:</w:t>
      </w:r>
      <w:bookmarkEnd w:id="6"/>
    </w:p>
    <w:p>
      <w:hyperlink r:id="rId8" w:history="1">
        <w:r>
          <w:rPr>
            <w:color w:val="2980b9"/>
            <w:u w:val="single"/>
          </w:rPr>
          <w:t xml:space="preserve">https://www.fullpicture.app/item/d3f855a9757bd23a6344677dcce785d1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D57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078746/" TargetMode="External"/><Relationship Id="rId8" Type="http://schemas.openxmlformats.org/officeDocument/2006/relationships/hyperlink" Target="https://www.fullpicture.app/item/d3f855a9757bd23a6344677dcce785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2024-01-03T20:04:26+01:00</dcterms:created>
  <dcterms:modified xsi:type="dcterms:W3CDTF">2024-01-03T20:04:26+01:00</dcterms:modified>
</cp:coreProperties>
</file>

<file path=docProps/custom.xml><?xml version="1.0" encoding="utf-8"?>
<Properties xmlns="http://schemas.openxmlformats.org/officeDocument/2006/custom-properties" xmlns:vt="http://schemas.openxmlformats.org/officeDocument/2006/docPropsVTypes"/>
</file>