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Zetech Digital School</w:t>
      </w:r>
      <w:br/>
      <w:hyperlink r:id="rId7" w:history="1">
        <w:r>
          <w:rPr>
            <w:color w:val="2980b9"/>
            <w:u w:val="single"/>
          </w:rPr>
          <w:t xml:space="preserve">https://elearning.zetech.ac.ke/?redirect=0</w:t>
        </w:r>
      </w:hyperlink>
    </w:p>
    <w:p>
      <w:pPr>
        <w:pStyle w:val="Heading1"/>
      </w:pPr>
      <w:bookmarkStart w:id="2" w:name="_Toc2"/>
      <w:r>
        <w:t>Article summary:</w:t>
      </w:r>
      <w:bookmarkEnd w:id="2"/>
    </w:p>
    <w:p>
      <w:pPr>
        <w:jc w:val="both"/>
      </w:pPr>
      <w:r>
        <w:rPr/>
        <w:t xml:space="preserve">1. The Zetech Digital School offers online courses and provides a video tutorial on how to navigate the platform.</w:t>
      </w:r>
    </w:p>
    <w:p>
      <w:pPr>
        <w:jc w:val="both"/>
      </w:pPr>
      <w:r>
        <w:rPr/>
        <w:t xml:space="preserve">2. The tutorial covers logging in, accessing courses, and organizing the display of courses on the personal course overview page.</w:t>
      </w:r>
    </w:p>
    <w:p>
      <w:pPr>
        <w:jc w:val="both"/>
      </w:pPr>
      <w:r>
        <w:rPr/>
        <w:t xml:space="preserve">3. The Zetech Digital School aims to provide a user-friendly experience for students to easily access and manage their online courses.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"Zetech Digital School" appears to be a repetitive and poorly written piece that lacks any substantial content. It seems to be a copy-paste error, as the same paragraph is repeated multiple times without any variation or additional information.</w:t>
      </w:r>
    </w:p>
    <w:p>
      <w:pPr>
        <w:jc w:val="both"/>
      </w:pPr>
      <w:r>
        <w:rPr/>
        <w:t xml:space="preserve"/>
      </w:r>
    </w:p>
    <w:p>
      <w:pPr>
        <w:jc w:val="both"/>
      </w:pPr>
      <w:r>
        <w:rPr/>
        <w:t xml:space="preserve">One potential bias in this article is its promotional nature. The repeated phrase "Get Started with the ZDS" suggests that the purpose of this article is to encourage readers to join the Zetech Digital School. However, there is no information provided about what the school offers, its reputation, or any evidence of its effectiveness. This lack of supporting evidence raises questions about the credibility of the claims made.</w:t>
      </w:r>
    </w:p>
    <w:p>
      <w:pPr>
        <w:jc w:val="both"/>
      </w:pPr>
      <w:r>
        <w:rPr/>
        <w:t xml:space="preserve"/>
      </w:r>
    </w:p>
    <w:p>
      <w:pPr>
        <w:jc w:val="both"/>
      </w:pPr>
      <w:r>
        <w:rPr/>
        <w:t xml:space="preserve">Additionally, there are several missing points of consideration in this article. It fails to mention any potential risks or drawbacks associated with joining the Zetech Digital School. Without a balanced discussion of both the benefits and limitations, readers are left with an incomplete picture and may make uninformed decisions.</w:t>
      </w:r>
    </w:p>
    <w:p>
      <w:pPr>
        <w:jc w:val="both"/>
      </w:pPr>
      <w:r>
        <w:rPr/>
        <w:t xml:space="preserve"/>
      </w:r>
    </w:p>
    <w:p>
      <w:pPr>
        <w:jc w:val="both"/>
      </w:pPr>
      <w:r>
        <w:rPr/>
        <w:t xml:space="preserve">Furthermore, there is no exploration of counterarguments or alternative options for digital education. This one-sided reporting suggests a lack of objectivity and critical analysis.</w:t>
      </w:r>
    </w:p>
    <w:p>
      <w:pPr>
        <w:jc w:val="both"/>
      </w:pPr>
      <w:r>
        <w:rPr/>
        <w:t xml:space="preserve"/>
      </w:r>
    </w:p>
    <w:p>
      <w:pPr>
        <w:jc w:val="both"/>
      </w:pPr>
      <w:r>
        <w:rPr/>
        <w:t xml:space="preserve">The article also lacks any evidence for its claims. It mentions a "short video" that guides users through logging in and accessing courses but does not provide any link or reference to this video. Without access to this video, readers cannot verify whether it provides useful information or if it is merely promotional content.</w:t>
      </w:r>
    </w:p>
    <w:p>
      <w:pPr>
        <w:jc w:val="both"/>
      </w:pPr>
      <w:r>
        <w:rPr/>
        <w:t xml:space="preserve"/>
      </w:r>
    </w:p>
    <w:p>
      <w:pPr>
        <w:jc w:val="both"/>
      </w:pPr>
      <w:r>
        <w:rPr/>
        <w:t xml:space="preserve">Overall, this article fails to provide a detailed critical analysis of Zetech Digital School. Its repetitive nature, lack of supporting evidence, biased promotion, missing points of consideration, and unexplored counterarguments all contribute to its overall weakness as an informative piece.</w:t>
      </w:r>
    </w:p>
    <w:p>
      <w:pPr>
        <w:pStyle w:val="Heading1"/>
      </w:pPr>
      <w:bookmarkStart w:id="5" w:name="_Toc5"/>
      <w:r>
        <w:t>Topics for further research:</w:t>
      </w:r>
      <w:bookmarkEnd w:id="5"/>
    </w:p>
    <w:p>
      <w:pPr>
        <w:spacing w:after="0"/>
        <w:numPr>
          <w:ilvl w:val="0"/>
          <w:numId w:val="2"/>
        </w:numPr>
      </w:pPr>
      <w:r>
        <w:rPr/>
        <w:t xml:space="preserve">Zetech Digital School reviews and testimonials
</w:t>
      </w:r>
    </w:p>
    <w:p>
      <w:pPr>
        <w:spacing w:after="0"/>
        <w:numPr>
          <w:ilvl w:val="0"/>
          <w:numId w:val="2"/>
        </w:numPr>
      </w:pPr>
      <w:r>
        <w:rPr/>
        <w:t xml:space="preserve">Alternatives to Zetech Digital School for digital education
</w:t>
      </w:r>
    </w:p>
    <w:p>
      <w:pPr>
        <w:spacing w:after="0"/>
        <w:numPr>
          <w:ilvl w:val="0"/>
          <w:numId w:val="2"/>
        </w:numPr>
      </w:pPr>
      <w:r>
        <w:rPr/>
        <w:t xml:space="preserve">Potential risks and drawbacks of joining Zetech Digital School
</w:t>
      </w:r>
    </w:p>
    <w:p>
      <w:pPr>
        <w:spacing w:after="0"/>
        <w:numPr>
          <w:ilvl w:val="0"/>
          <w:numId w:val="2"/>
        </w:numPr>
      </w:pPr>
      <w:r>
        <w:rPr/>
        <w:t xml:space="preserve">Comparison of Zetech Digital School with other digital education providers
</w:t>
      </w:r>
    </w:p>
    <w:p>
      <w:pPr>
        <w:spacing w:after="0"/>
        <w:numPr>
          <w:ilvl w:val="0"/>
          <w:numId w:val="2"/>
        </w:numPr>
      </w:pPr>
      <w:r>
        <w:rPr/>
        <w:t xml:space="preserve">Zetech Digital School curriculum and course offerings
</w:t>
      </w:r>
    </w:p>
    <w:p>
      <w:pPr>
        <w:numPr>
          <w:ilvl w:val="0"/>
          <w:numId w:val="2"/>
        </w:numPr>
      </w:pPr>
      <w:r>
        <w:rPr/>
        <w:t xml:space="preserve">Zetech Digital School accreditation and reputation</w:t>
      </w:r>
    </w:p>
    <w:p>
      <w:pPr>
        <w:pStyle w:val="Heading1"/>
      </w:pPr>
      <w:bookmarkStart w:id="6" w:name="_Toc6"/>
      <w:r>
        <w:t>Report location:</w:t>
      </w:r>
      <w:bookmarkEnd w:id="6"/>
    </w:p>
    <w:p>
      <w:hyperlink r:id="rId8" w:history="1">
        <w:r>
          <w:rPr>
            <w:color w:val="2980b9"/>
            <w:u w:val="single"/>
          </w:rPr>
          <w:t xml:space="preserve">https://www.fullpicture.app/item/d40c0d45a9bc916d85195d8a1c88984f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D8B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earning.zetech.ac.ke/?redirect=0" TargetMode="External"/><Relationship Id="rId8" Type="http://schemas.openxmlformats.org/officeDocument/2006/relationships/hyperlink" Target="https://www.fullpicture.app/item/d40c0d45a9bc916d85195d8a1c8898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2023-12-21T13:49:02+01:00</dcterms:created>
  <dcterms:modified xsi:type="dcterms:W3CDTF">2023-12-21T13:49:02+01:00</dcterms:modified>
</cp:coreProperties>
</file>

<file path=docProps/custom.xml><?xml version="1.0" encoding="utf-8"?>
<Properties xmlns="http://schemas.openxmlformats.org/officeDocument/2006/custom-properties" xmlns:vt="http://schemas.openxmlformats.org/officeDocument/2006/docPropsVTypes"/>
</file>