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Unidentified airborne objects: A trio of new intrusions leaves America's leaders grasping for explanations | CNN Politics</w:t>
      </w:r>
      <w:br/>
      <w:hyperlink r:id="rId7" w:history="1">
        <w:r>
          <w:rPr>
            <w:color w:val="2980b9"/>
            <w:u w:val="single"/>
          </w:rPr>
          <w:t xml:space="preserve">https://www.cnn.com/2023/02/13/politics/unknown-objects-leaders-response/index.html</w:t>
        </w:r>
      </w:hyperlink>
    </w:p>
    <w:p>
      <w:pPr>
        <w:pStyle w:val="Heading1"/>
      </w:pPr>
      <w:bookmarkStart w:id="2" w:name="_Toc2"/>
      <w:r>
        <w:t>Article summary:</w:t>
      </w:r>
      <w:bookmarkEnd w:id="2"/>
    </w:p>
    <w:p>
      <w:pPr>
        <w:jc w:val="both"/>
      </w:pPr>
      <w:r>
        <w:rPr/>
        <w:t xml:space="preserve">1. A high-altitude object was shot down near Lake Huron, and new details have been released about its shape.</w:t>
      </w:r>
    </w:p>
    <w:p>
      <w:pPr>
        <w:jc w:val="both"/>
      </w:pPr>
      <w:r>
        <w:rPr/>
        <w:t xml:space="preserve">2. CNN Politics has released 16 videos related to the day's politics, including responses from Rep. Omar, Santos, Powell, Trump's lawyer, White House officials, and GOP lawmakers on Biden's response to the third flying object.</w:t>
      </w:r>
    </w:p>
    <w:p>
      <w:pPr>
        <w:jc w:val="both"/>
      </w:pPr>
      <w:r>
        <w:rPr/>
        <w:t xml:space="preserve">3. The article also includes videos of Biden's response to the third flying object, Kaitlan Collins pressing a Republican over Medicare and Social Security claims, Tapper pointing out Biden's 'rare moment' in the House chamber, and Wisconsin voters discussing their thoughts on Biden.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from credible sources such as CNN Politics and CNN Business. It is well-sourced with multiple videos from different sources that provide insight into the current political climate in America. Additionally, it does not appear to be biased or one-sided in its reporting as it presents both sides of the story equally. However, there are some potential issues with the article such as missing points of consideration or counterarguments that could be explored further. Additionally, some of the videos may be promotional content or partiality which could lead to an inaccurate representation of events or opinions expressed by certain individuals. Furthermore, possible risks associated with certain topics discussed in the article are not noted which could lead to readers being unaware of potential dangers associated with certain topics discussed in the article.</w:t>
      </w:r>
    </w:p>
    <w:p>
      <w:pPr>
        <w:pStyle w:val="Heading1"/>
      </w:pPr>
      <w:bookmarkStart w:id="5" w:name="_Toc5"/>
      <w:r>
        <w:t>Topics for further research:</w:t>
      </w:r>
      <w:bookmarkEnd w:id="5"/>
    </w:p>
    <w:p>
      <w:pPr>
        <w:spacing w:after="0"/>
        <w:numPr>
          <w:ilvl w:val="0"/>
          <w:numId w:val="2"/>
        </w:numPr>
      </w:pPr>
      <w:r>
        <w:rPr/>
        <w:t xml:space="preserve">Political polarization in America</w:t>
      </w:r>
    </w:p>
    <w:p>
      <w:pPr>
        <w:spacing w:after="0"/>
        <w:numPr>
          <w:ilvl w:val="0"/>
          <w:numId w:val="2"/>
        </w:numPr>
      </w:pPr>
      <w:r>
        <w:rPr/>
        <w:t xml:space="preserve">Impact of political polarization on US economy</w:t>
      </w:r>
    </w:p>
    <w:p>
      <w:pPr>
        <w:spacing w:after="0"/>
        <w:numPr>
          <w:ilvl w:val="0"/>
          <w:numId w:val="2"/>
        </w:numPr>
      </w:pPr>
      <w:r>
        <w:rPr/>
        <w:t xml:space="preserve">Consequences of political polarization in the US</w:t>
      </w:r>
    </w:p>
    <w:p>
      <w:pPr>
        <w:spacing w:after="0"/>
        <w:numPr>
          <w:ilvl w:val="0"/>
          <w:numId w:val="2"/>
        </w:numPr>
      </w:pPr>
      <w:r>
        <w:rPr/>
        <w:t xml:space="preserve">Political divisions in the US</w:t>
      </w:r>
    </w:p>
    <w:p>
      <w:pPr>
        <w:spacing w:after="0"/>
        <w:numPr>
          <w:ilvl w:val="0"/>
          <w:numId w:val="2"/>
        </w:numPr>
      </w:pPr>
      <w:r>
        <w:rPr/>
        <w:t xml:space="preserve">Political divisions in the US and their effects</w:t>
      </w:r>
    </w:p>
    <w:p>
      <w:pPr>
        <w:numPr>
          <w:ilvl w:val="0"/>
          <w:numId w:val="2"/>
        </w:numPr>
      </w:pPr>
      <w:r>
        <w:rPr/>
        <w:t xml:space="preserve">Political divisions in the US and their implications</w:t>
      </w:r>
    </w:p>
    <w:p>
      <w:pPr>
        <w:pStyle w:val="Heading1"/>
      </w:pPr>
      <w:bookmarkStart w:id="6" w:name="_Toc6"/>
      <w:r>
        <w:t>Report location:</w:t>
      </w:r>
      <w:bookmarkEnd w:id="6"/>
    </w:p>
    <w:p>
      <w:hyperlink r:id="rId8" w:history="1">
        <w:r>
          <w:rPr>
            <w:color w:val="2980b9"/>
            <w:u w:val="single"/>
          </w:rPr>
          <w:t xml:space="preserve">https://www.fullpicture.app/item/d4d40cb0818a13ad1031e167f44fe728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E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13/politics/unknown-objects-leaders-response/index.html" TargetMode="External"/><Relationship Id="rId8" Type="http://schemas.openxmlformats.org/officeDocument/2006/relationships/hyperlink" Target="https://www.fullpicture.app/item/d4d40cb0818a13ad1031e167f44fe7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2023-02-23T05:13:41+01:00</dcterms:created>
  <dcterms:modified xsi:type="dcterms:W3CDTF">2023-02-23T05:13:41+01:00</dcterms:modified>
</cp:coreProperties>
</file>

<file path=docProps/custom.xml><?xml version="1.0" encoding="utf-8"?>
<Properties xmlns="http://schemas.openxmlformats.org/officeDocument/2006/custom-properties" xmlns:vt="http://schemas.openxmlformats.org/officeDocument/2006/docPropsVTypes"/>
</file>