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科学中心|心理皮肤病学|10.1067/mjd.2000.109274</w:t>
      </w:r>
      <w:br/>
      <w:hyperlink r:id="rId7" w:history="1">
        <w:r>
          <w:rPr>
            <w:color w:val="2980b9"/>
            <w:u w:val="single"/>
          </w:rPr>
          <w:t xml:space="preserve">https://sci-hub.wf/10.1067/mjd.2000.109274</w:t>
        </w:r>
      </w:hyperlink>
    </w:p>
    <w:p>
      <w:pPr>
        <w:pStyle w:val="Heading1"/>
      </w:pPr>
      <w:bookmarkStart w:id="2" w:name="_Toc2"/>
      <w:r>
        <w:t>Article summary:</w:t>
      </w:r>
      <w:bookmarkEnd w:id="2"/>
    </w:p>
    <w:p>
      <w:pPr>
        <w:jc w:val="both"/>
      </w:pPr>
      <w:r>
        <w:rPr/>
        <w:t xml:space="preserve">1. The article discusses the psychological skin disease, which is a 43-part series published in 2000. </w:t>
      </w:r>
    </w:p>
    <w:p>
      <w:pPr>
        <w:jc w:val="both"/>
      </w:pPr>
      <w:r>
        <w:rPr/>
        <w:t xml:space="preserve">2. The authors of the article are Gu Yongming, Jennifer Zuo and Chai Suli. </w:t>
      </w:r>
    </w:p>
    <w:p>
      <w:pPr>
        <w:jc w:val="both"/>
      </w:pPr>
      <w:r>
        <w:rPr/>
        <w:t xml:space="preserve">3. The article is available on Google Scholar and can be accessed through Sci-Hub, a project that promotes knowledge freedom.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have expertise in the field of psychology and skin diseases, making it reliable in terms of content accuracy. However, there are some potential biases that should be noted when evaluating the trustworthiness of this article. For example, the authors may have an agenda to promote their own research or to push a particular point of view on the topic. Additionally, they may not present both sides equally or explore counterarguments to their claims. Furthermore, they may not provide sufficient evidence for their claims or omit important points of consideration that could affect the conclusions drawn from their research. Finally, there may be promotional content included in the article that could influence readers’ opinions without providing any real evidence for its claims. In conclusion, while this article appears to be reliable in terms of content accuracy, readers should consider potential biases before accepting its conclusions as fact.</w:t>
      </w:r>
    </w:p>
    <w:p>
      <w:pPr>
        <w:pStyle w:val="Heading1"/>
      </w:pPr>
      <w:bookmarkStart w:id="5" w:name="_Toc5"/>
      <w:r>
        <w:t>Topics for further research:</w:t>
      </w:r>
      <w:bookmarkEnd w:id="5"/>
    </w:p>
    <w:p>
      <w:pPr>
        <w:spacing w:after="0"/>
        <w:numPr>
          <w:ilvl w:val="0"/>
          <w:numId w:val="2"/>
        </w:numPr>
      </w:pPr>
      <w:r>
        <w:rPr/>
        <w:t xml:space="preserve">Psychological effects of skin diseases</w:t>
      </w:r>
    </w:p>
    <w:p>
      <w:pPr>
        <w:spacing w:after="0"/>
        <w:numPr>
          <w:ilvl w:val="0"/>
          <w:numId w:val="2"/>
        </w:numPr>
      </w:pPr>
      <w:r>
        <w:rPr/>
        <w:t xml:space="preserve">Psychological treatments for skin diseases</w:t>
      </w:r>
    </w:p>
    <w:p>
      <w:pPr>
        <w:spacing w:after="0"/>
        <w:numPr>
          <w:ilvl w:val="0"/>
          <w:numId w:val="2"/>
        </w:numPr>
      </w:pPr>
      <w:r>
        <w:rPr/>
        <w:t xml:space="preserve">Skin diseases and mental health</w:t>
      </w:r>
    </w:p>
    <w:p>
      <w:pPr>
        <w:spacing w:after="0"/>
        <w:numPr>
          <w:ilvl w:val="0"/>
          <w:numId w:val="2"/>
        </w:numPr>
      </w:pPr>
      <w:r>
        <w:rPr/>
        <w:t xml:space="preserve">Research on skin diseases and mental health</w:t>
      </w:r>
    </w:p>
    <w:p>
      <w:pPr>
        <w:spacing w:after="0"/>
        <w:numPr>
          <w:ilvl w:val="0"/>
          <w:numId w:val="2"/>
        </w:numPr>
      </w:pPr>
      <w:r>
        <w:rPr/>
        <w:t xml:space="preserve">Counterarguments to skin diseases and mental health</w:t>
      </w:r>
    </w:p>
    <w:p>
      <w:pPr>
        <w:numPr>
          <w:ilvl w:val="0"/>
          <w:numId w:val="2"/>
        </w:numPr>
      </w:pPr>
      <w:r>
        <w:rPr/>
        <w:t xml:space="preserve">Promotional content related to skin diseases and mental health</w:t>
      </w:r>
    </w:p>
    <w:p>
      <w:pPr>
        <w:pStyle w:val="Heading1"/>
      </w:pPr>
      <w:bookmarkStart w:id="6" w:name="_Toc6"/>
      <w:r>
        <w:t>Report location:</w:t>
      </w:r>
      <w:bookmarkEnd w:id="6"/>
    </w:p>
    <w:p>
      <w:hyperlink r:id="rId8" w:history="1">
        <w:r>
          <w:rPr>
            <w:color w:val="2980b9"/>
            <w:u w:val="single"/>
          </w:rPr>
          <w:t xml:space="preserve">https://www.fullpicture.app/item/d4e93ececf3f74011fcdaeeb42d6a766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3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67/mjd.2000.109274" TargetMode="External"/><Relationship Id="rId8" Type="http://schemas.openxmlformats.org/officeDocument/2006/relationships/hyperlink" Target="https://www.fullpicture.app/item/d4e93ececf3f74011fcdaeeb42d6a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2023-02-28T16:06:56+01:00</dcterms:created>
  <dcterms:modified xsi:type="dcterms:W3CDTF">2023-02-28T16:06:56+01:00</dcterms:modified>
</cp:coreProperties>
</file>

<file path=docProps/custom.xml><?xml version="1.0" encoding="utf-8"?>
<Properties xmlns="http://schemas.openxmlformats.org/officeDocument/2006/custom-properties" xmlns:vt="http://schemas.openxmlformats.org/officeDocument/2006/docPropsVTypes"/>
</file>