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[2001.07727] Measurement of the B-band Galaxy Luminosity Function with Approximate Bayesian Computation</w:t>
      </w:r>
      <w:br/>
      <w:hyperlink r:id="rId7" w:history="1">
        <w:r>
          <w:rPr>
            <w:color w:val="2980b9"/>
            <w:u w:val="single"/>
          </w:rPr>
          <w:t xml:space="preserve">https://arxiv.org/abs/2001.07727</w:t>
        </w:r>
      </w:hyperlink>
    </w:p>
    <w:p>
      <w:pPr>
        <w:pStyle w:val="Heading1"/>
      </w:pPr>
      <w:bookmarkStart w:id="2" w:name="_Toc2"/>
      <w:r>
        <w:t>Article summary:</w:t>
      </w:r>
      <w:bookmarkEnd w:id="2"/>
    </w:p>
    <w:p>
      <w:pPr>
        <w:jc w:val="both"/>
      </w:pPr>
      <w:r>
        <w:rPr/>
        <w:t xml:space="preserve">1. The authors propose a novel technique to model wide-field broad-band galaxy surveys using the fast image simulator UFig and measure the luminosity function (LF) of galaxies in the B-band.</w:t>
      </w:r>
    </w:p>
    <w:p>
      <w:pPr>
        <w:jc w:val="both"/>
      </w:pPr>
      <w:r>
        <w:rPr/>
        <w:t xml:space="preserve">2. They use Approximate Bayesian Computation (ABC) to constrain the parameters of the galaxy population model and match data from CFHTLS, obtaining constraints on the LFs of blue and red galaxies as a function of redshift.</w:t>
      </w:r>
    </w:p>
    <w:p>
      <w:pPr>
        <w:jc w:val="both"/>
      </w:pPr>
      <w:r>
        <w:rPr/>
        <w:t xml:space="preserve">3. The results show that the characteristic magnitude $\mathrm{M^*}$ fades between redshift $\mathrm{z = 1}$ and $\mathrm{z = 0.1}$ for both blue and red galaxies, while $\phi^*$ stays roughly constant for blue galaxies but decreases by about 35% for red galaxies. The results are in good agreement with other measurements and are further validated by comparing the redshift distributions between survey and simulated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"Measurement of the B-band Galaxy Luminosity Function with Approximate Bayesian Computation" presents a novel technique for modeling wide-field broad-band galaxy surveys and measuring the luminosity function (LF) of galaxies in the B-band. The authors use Approximate Bayesian Computation (ABC) to constrain the parameters of their simulations and match data from CFHTLS.</w:t>
      </w:r>
    </w:p>
    <w:p>
      <w:pPr>
        <w:jc w:val="both"/>
      </w:pPr>
      <w:r>
        <w:rPr/>
        <w:t xml:space="preserve"/>
      </w:r>
    </w:p>
    <w:p>
      <w:pPr>
        <w:jc w:val="both"/>
      </w:pPr>
      <w:r>
        <w:rPr/>
        <w:t xml:space="preserve">One potential bias in this article is the selection of data sources. The authors only reference sources from arXiv, which may introduce a bias towards preprints and exclude relevant published research. Additionally, the authors do not provide any information about potential conflicts of interest or funding sources, which could introduce biases in their methodology or interpretation of results.</w:t>
      </w:r>
    </w:p>
    <w:p>
      <w:pPr>
        <w:jc w:val="both"/>
      </w:pPr>
      <w:r>
        <w:rPr/>
        <w:t xml:space="preserve"/>
      </w:r>
    </w:p>
    <w:p>
      <w:pPr>
        <w:jc w:val="both"/>
      </w:pPr>
      <w:r>
        <w:rPr/>
        <w:t xml:space="preserve">The article claims that their technique provides constraints on the LF of blue and red galaxies as a function of redshift. However, it does not provide sufficient evidence or details about how these constraints were obtained. The distance metrics used to compare simulated and survey data are not clearly defined, making it difficult to assess the validity and reliability of their results.</w:t>
      </w:r>
    </w:p>
    <w:p>
      <w:pPr>
        <w:jc w:val="both"/>
      </w:pPr>
      <w:r>
        <w:rPr/>
        <w:t xml:space="preserve"/>
      </w:r>
    </w:p>
    <w:p>
      <w:pPr>
        <w:jc w:val="both"/>
      </w:pPr>
      <w:r>
        <w:rPr/>
        <w:t xml:space="preserve">Furthermore, while the article mentions comparing their results to other measurements, it does not provide a comprehensive analysis or discussion of these comparisons. It would be beneficial to include a detailed comparison with previous studies, highlighting similarities and differences in results, methodologies, and potential sources of discrepancies.</w:t>
      </w:r>
    </w:p>
    <w:p>
      <w:pPr>
        <w:jc w:val="both"/>
      </w:pPr>
      <w:r>
        <w:rPr/>
        <w:t xml:space="preserve"/>
      </w:r>
    </w:p>
    <w:p>
      <w:pPr>
        <w:jc w:val="both"/>
      </w:pPr>
      <w:r>
        <w:rPr/>
        <w:t xml:space="preserve">The article also lacks exploration of potential limitations or uncertainties in their approach. For example, they do not discuss possible systematic errors introduced by their simulation method or assumptions made in their model. Additionally, there is no mention of any sensitivity analysis performed to assess the robustness of their results.</w:t>
      </w:r>
    </w:p>
    <w:p>
      <w:pPr>
        <w:jc w:val="both"/>
      </w:pPr>
      <w:r>
        <w:rPr/>
        <w:t xml:space="preserve"/>
      </w:r>
    </w:p>
    <w:p>
      <w:pPr>
        <w:jc w:val="both"/>
      </w:pPr>
      <w:r>
        <w:rPr/>
        <w:t xml:space="preserve">Another missing point is a discussion on the implications and significance of their findings. The authors briefly mention that this work offers prospects for measuring other galaxy population properties using ABC but do not elaborate on why this is important or how it contributes to our understanding of galaxy formation and evolution.</w:t>
      </w:r>
    </w:p>
    <w:p>
      <w:pPr>
        <w:jc w:val="both"/>
      </w:pPr>
      <w:r>
        <w:rPr/>
        <w:t xml:space="preserve"/>
      </w:r>
    </w:p>
    <w:p>
      <w:pPr>
        <w:jc w:val="both"/>
      </w:pPr>
      <w:r>
        <w:rPr/>
        <w:t xml:space="preserve">Overall, this article lacks critical analysis and thorough discussion of its findings. It would benefit from providing more details about the methodology, addressing potential biases and limitations, and discussing the implications of the results in a broader context.</w:t>
      </w:r>
    </w:p>
    <w:p>
      <w:pPr>
        <w:pStyle w:val="Heading1"/>
      </w:pPr>
      <w:bookmarkStart w:id="5" w:name="_Toc5"/>
      <w:r>
        <w:t>Topics for further research:</w:t>
      </w:r>
      <w:bookmarkEnd w:id="5"/>
    </w:p>
    <w:p>
      <w:pPr>
        <w:spacing w:after="0"/>
        <w:numPr>
          <w:ilvl w:val="0"/>
          <w:numId w:val="2"/>
        </w:numPr>
      </w:pPr>
      <w:r>
        <w:rPr/>
        <w:t xml:space="preserve">Comparison of B-band galaxy luminosity function measurements
</w:t>
      </w:r>
    </w:p>
    <w:p>
      <w:pPr>
        <w:spacing w:after="0"/>
        <w:numPr>
          <w:ilvl w:val="0"/>
          <w:numId w:val="2"/>
        </w:numPr>
      </w:pPr>
      <w:r>
        <w:rPr/>
        <w:t xml:space="preserve">Systematic errors in approximate Bayesian computation for galaxy surveys
</w:t>
      </w:r>
    </w:p>
    <w:p>
      <w:pPr>
        <w:spacing w:after="0"/>
        <w:numPr>
          <w:ilvl w:val="0"/>
          <w:numId w:val="2"/>
        </w:numPr>
      </w:pPr>
      <w:r>
        <w:rPr/>
        <w:t xml:space="preserve">Sensitivity analysis in modeling wide-field broad-band galaxy surveys
</w:t>
      </w:r>
    </w:p>
    <w:p>
      <w:pPr>
        <w:spacing w:after="0"/>
        <w:numPr>
          <w:ilvl w:val="0"/>
          <w:numId w:val="2"/>
        </w:numPr>
      </w:pPr>
      <w:r>
        <w:rPr/>
        <w:t xml:space="preserve">Significance of measuring galaxy population properties using ABC
</w:t>
      </w:r>
    </w:p>
    <w:p>
      <w:pPr>
        <w:spacing w:after="0"/>
        <w:numPr>
          <w:ilvl w:val="0"/>
          <w:numId w:val="2"/>
        </w:numPr>
      </w:pPr>
      <w:r>
        <w:rPr/>
        <w:t xml:space="preserve">Validity and reliability of distance metrics in comparing simulated and survey data
</w:t>
      </w:r>
    </w:p>
    <w:p>
      <w:pPr>
        <w:numPr>
          <w:ilvl w:val="0"/>
          <w:numId w:val="2"/>
        </w:numPr>
      </w:pPr>
      <w:r>
        <w:rPr/>
        <w:t xml:space="preserve">Previous studies on the luminosity function of blue and red galaxies as a function of redshift</w:t>
      </w:r>
    </w:p>
    <w:p>
      <w:pPr>
        <w:pStyle w:val="Heading1"/>
      </w:pPr>
      <w:bookmarkStart w:id="6" w:name="_Toc6"/>
      <w:r>
        <w:t>Report location:</w:t>
      </w:r>
      <w:bookmarkEnd w:id="6"/>
    </w:p>
    <w:p>
      <w:hyperlink r:id="rId8" w:history="1">
        <w:r>
          <w:rPr>
            <w:color w:val="2980b9"/>
            <w:u w:val="single"/>
          </w:rPr>
          <w:t xml:space="preserve">https://www.fullpicture.app/item/d574a10b72464c89da81fbb7af2075d1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F1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1.07727" TargetMode="External"/><Relationship Id="rId8" Type="http://schemas.openxmlformats.org/officeDocument/2006/relationships/hyperlink" Target="https://www.fullpicture.app/item/d574a10b72464c89da81fbb7af2075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2024-02-03T00:02:23+01:00</dcterms:created>
  <dcterms:modified xsi:type="dcterms:W3CDTF">2024-02-03T00:02:23+01:00</dcterms:modified>
</cp:coreProperties>
</file>

<file path=docProps/custom.xml><?xml version="1.0" encoding="utf-8"?>
<Properties xmlns="http://schemas.openxmlformats.org/officeDocument/2006/custom-properties" xmlns:vt="http://schemas.openxmlformats.org/officeDocument/2006/docPropsVTypes"/>
</file>