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Onboard Generation of Optimal Trajectories for Hypersonic Vehicles Using Deep Learning | Journal of Spacecraft and Rockets</w:t>
      </w:r>
      <w:br/>
      <w:hyperlink r:id="rId7" w:history="1">
        <w:r>
          <w:rPr>
            <w:color w:val="2980b9"/>
            <w:u w:val="single"/>
          </w:rPr>
          <w:t xml:space="preserve">https://arc.aiaa.org/doi/10.2514/1.A34670</w:t>
        </w:r>
      </w:hyperlink>
    </w:p>
    <w:p>
      <w:pPr>
        <w:pStyle w:val="Heading1"/>
      </w:pPr>
      <w:bookmarkStart w:id="2" w:name="_Toc2"/>
      <w:r>
        <w:t>Article summary:</w:t>
      </w:r>
      <w:bookmarkEnd w:id="2"/>
    </w:p>
    <w:p>
      <w:pPr>
        <w:jc w:val="both"/>
      </w:pPr>
      <w:r>
        <w:rPr/>
        <w:t xml:space="preserve">1. This article discusses the use of deep learning to generate optimal trajectories for hypersonic vehicles.</w:t>
      </w:r>
    </w:p>
    <w:p>
      <w:pPr>
        <w:jc w:val="both"/>
      </w:pPr>
      <w:r>
        <w:rPr/>
        <w:t xml:space="preserve">2. It reviews existing guidance algorithms and trajectory optimization methods used in atmospheric flight.</w:t>
      </w:r>
    </w:p>
    <w:p>
      <w:pPr>
        <w:jc w:val="both"/>
      </w:pPr>
      <w:r>
        <w:rPr/>
        <w:t xml:space="preserve">3. It also examines the potential of using deep learning to improve onboard generation of trajectories for hypersonic vehicles.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existing guidance algorithms and trajectory optimization methods used in atmospheric flight, as well as an examination of the potential of using deep learning to improve onboard generation of trajectories for hypersonic vehicles. The authors provide detailed citations for each source they reference, which adds credibility to their claims. Additionally, the authors present both sides of the argument equally, providing evidence for both the advantages and disadvantages of using deep learning for trajectory optimization. </w:t>
      </w:r>
    </w:p>
    <w:p>
      <w:pPr>
        <w:jc w:val="both"/>
      </w:pPr>
      <w:r>
        <w:rPr/>
        <w:t xml:space="preserve">However, there are some areas where the article could be improved upon. For example, while the authors discuss various methods that can be used to optimize trajectories, they do not explore any counterarguments or alternative approaches that could be taken when optimizing trajectories with deep learning. Additionally, while they mention potential risks associated with using deep learning for trajectory optimization, they do not provide any details on how these risks can be mitigated or avoided. Finally, there is no discussion on how this technology could be applied in practice or what its implications might be in terms of safety and cost-effectiveness.</w:t>
      </w:r>
    </w:p>
    <w:p>
      <w:pPr>
        <w:pStyle w:val="Heading1"/>
      </w:pPr>
      <w:bookmarkStart w:id="5" w:name="_Toc5"/>
      <w:r>
        <w:t>Topics for further research:</w:t>
      </w:r>
      <w:bookmarkEnd w:id="5"/>
    </w:p>
    <w:p>
      <w:pPr>
        <w:spacing w:after="0"/>
        <w:numPr>
          <w:ilvl w:val="0"/>
          <w:numId w:val="2"/>
        </w:numPr>
      </w:pPr>
      <w:r>
        <w:rPr/>
        <w:t xml:space="preserve">Counterarguments for trajectory optimization with deep learning</w:t>
      </w:r>
    </w:p>
    <w:p>
      <w:pPr>
        <w:spacing w:after="0"/>
        <w:numPr>
          <w:ilvl w:val="0"/>
          <w:numId w:val="2"/>
        </w:numPr>
      </w:pPr>
      <w:r>
        <w:rPr/>
        <w:t xml:space="preserve">Alternative approaches for trajectory optimization with deep learning</w:t>
      </w:r>
    </w:p>
    <w:p>
      <w:pPr>
        <w:spacing w:after="0"/>
        <w:numPr>
          <w:ilvl w:val="0"/>
          <w:numId w:val="2"/>
        </w:numPr>
      </w:pPr>
      <w:r>
        <w:rPr/>
        <w:t xml:space="preserve">Mitigating risks associated with deep learning for trajectory optimization</w:t>
      </w:r>
    </w:p>
    <w:p>
      <w:pPr>
        <w:spacing w:after="0"/>
        <w:numPr>
          <w:ilvl w:val="0"/>
          <w:numId w:val="2"/>
        </w:numPr>
      </w:pPr>
      <w:r>
        <w:rPr/>
        <w:t xml:space="preserve">Practical applications of deep learning for trajectory optimization</w:t>
      </w:r>
    </w:p>
    <w:p>
      <w:pPr>
        <w:spacing w:after="0"/>
        <w:numPr>
          <w:ilvl w:val="0"/>
          <w:numId w:val="2"/>
        </w:numPr>
      </w:pPr>
      <w:r>
        <w:rPr/>
        <w:t xml:space="preserve">Safety implications of deep learning for trajectory optimization</w:t>
      </w:r>
    </w:p>
    <w:p>
      <w:pPr>
        <w:numPr>
          <w:ilvl w:val="0"/>
          <w:numId w:val="2"/>
        </w:numPr>
      </w:pPr>
      <w:r>
        <w:rPr/>
        <w:t xml:space="preserve">Cost-effectiveness of deep learning for trajectory optimization</w:t>
      </w:r>
    </w:p>
    <w:p>
      <w:pPr>
        <w:pStyle w:val="Heading1"/>
      </w:pPr>
      <w:bookmarkStart w:id="6" w:name="_Toc6"/>
      <w:r>
        <w:t>Report location:</w:t>
      </w:r>
      <w:bookmarkEnd w:id="6"/>
    </w:p>
    <w:p>
      <w:hyperlink r:id="rId8" w:history="1">
        <w:r>
          <w:rPr>
            <w:color w:val="2980b9"/>
            <w:u w:val="single"/>
          </w:rPr>
          <w:t xml:space="preserve">https://www.fullpicture.app/item/d5d44feb2a0a3658090e70ad68729d9f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BB2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aiaa.org/doi/10.2514/1.A34670" TargetMode="External"/><Relationship Id="rId8" Type="http://schemas.openxmlformats.org/officeDocument/2006/relationships/hyperlink" Target="https://www.fullpicture.app/item/d5d44feb2a0a3658090e70ad68729d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2023-02-23T22:08:48+01:00</dcterms:created>
  <dcterms:modified xsi:type="dcterms:W3CDTF">2023-02-23T22:08:48+01:00</dcterms:modified>
</cp:coreProperties>
</file>

<file path=docProps/custom.xml><?xml version="1.0" encoding="utf-8"?>
<Properties xmlns="http://schemas.openxmlformats.org/officeDocument/2006/custom-properties" xmlns:vt="http://schemas.openxmlformats.org/officeDocument/2006/docPropsVTypes"/>
</file>