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marine heatwaves on bloom formation of the harmful dinoflagellate Cochlodinium polykrikoides: Two sides of the same coin? - ScienceDirect</w:t>
      </w:r>
      <w:br/>
      <w:hyperlink r:id="rId7" w:history="1">
        <w:r>
          <w:rPr>
            <w:color w:val="2980b9"/>
            <w:u w:val="single"/>
          </w:rPr>
          <w:t xml:space="preserve">https://www.sciencedirect.com/science/article/abs/pii/S1568988321000585</w:t>
        </w:r>
      </w:hyperlink>
    </w:p>
    <w:p>
      <w:pPr>
        <w:pStyle w:val="Heading1"/>
      </w:pPr>
      <w:bookmarkStart w:id="2" w:name="_Toc2"/>
      <w:r>
        <w:t>Article summary:</w:t>
      </w:r>
      <w:bookmarkEnd w:id="2"/>
    </w:p>
    <w:p>
      <w:pPr>
        <w:jc w:val="both"/>
      </w:pPr>
      <w:r>
        <w:rPr/>
        <w:t xml:space="preserve">1. El artículo se centra en el efecto de las olas de calor marinas en la formación de floraciones del dinoflagelado nocivo Cochlodinium polykrikoides.</w:t>
      </w:r>
    </w:p>
    <w:p>
      <w:pPr>
        <w:jc w:val="both"/>
      </w:pPr>
      <w:r>
        <w:rPr/>
        <w:t xml:space="preserve">2. Se han realizado numerosos estudios para obtener información sobre la prevención, mitigación y control de esta floración.</w:t>
      </w:r>
    </w:p>
    <w:p>
      <w:pPr>
        <w:jc w:val="both"/>
      </w:pPr>
      <w:r>
        <w:rPr/>
        <w:t xml:space="preserve">3. El artículo también examina los cambios en varias variables ambientales durante un evento de ola de calor anormalmente alta en 2018, así como la capacidad de C. polykrikoides para crecer bajo condiciones de temperatura alta.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Este artículo es un trabajo científico que aborda el tema del efecto de las olas de calor marinas en la formación de floraciones del dinoflagelado nocivo Cochlodinium polykrikoides. El artículo presenta un análisis detallado y profundo sobre el tema, con un buen equilibrio entre teoría y práctica. Los autores han hecho un buen trabajo al proporcionar evidencia sólida para respaldar sus afirmaciones a través del estudio exhaustivo y detallado realizado por ellos mismos, así como a través del análisis cuidadoso y crítico de los resultados obtenidos por otros investigadores previamente publicados. Además, los autores han hecho un buen trabajo al proporcionar información completa sobre los posibles sesgos relacionados con su investigación, incluyendo informes unilaterales, afirmaciones sin respaldo, puntos faltantes para considerar, evidencia faltante para apoyar sus afirmaciones y contraargumentos no explorados. No hay contenido promocional ni parcialidad evidente en el artículo; sin embargo, los autores podrían haber explorado ambas caras por igual al discutir los posibles riesgos relacionados con su investigación. En general, este artículo es confiable y confiable debido a su contenido bien fundamentado y documentado.</w:t>
      </w:r>
    </w:p>
    <w:p>
      <w:pPr>
        <w:pStyle w:val="Heading1"/>
      </w:pPr>
      <w:bookmarkStart w:id="5" w:name="_Toc5"/>
      <w:r>
        <w:t>Topics for further research:</w:t>
      </w:r>
      <w:bookmarkEnd w:id="5"/>
    </w:p>
    <w:p>
      <w:pPr>
        <w:spacing w:after="0"/>
        <w:numPr>
          <w:ilvl w:val="0"/>
          <w:numId w:val="2"/>
        </w:numPr>
      </w:pPr>
      <w:r>
        <w:rPr/>
        <w:t xml:space="preserve">Efecto de las olas de calor marinas en Cochlodinium polykrikoides</w:t>
      </w:r>
    </w:p>
    <w:p>
      <w:pPr>
        <w:spacing w:after="0"/>
        <w:numPr>
          <w:ilvl w:val="0"/>
          <w:numId w:val="2"/>
        </w:numPr>
      </w:pPr>
      <w:r>
        <w:rPr/>
        <w:t xml:space="preserve">Floraciones de dinoflagelado nocivo</w:t>
      </w:r>
    </w:p>
    <w:p>
      <w:pPr>
        <w:spacing w:after="0"/>
        <w:numPr>
          <w:ilvl w:val="0"/>
          <w:numId w:val="2"/>
        </w:numPr>
      </w:pPr>
      <w:r>
        <w:rPr/>
        <w:t xml:space="preserve">Estudios previos sobre el efecto de las olas de calor marinas</w:t>
      </w:r>
    </w:p>
    <w:p>
      <w:pPr>
        <w:spacing w:after="0"/>
        <w:numPr>
          <w:ilvl w:val="0"/>
          <w:numId w:val="2"/>
        </w:numPr>
      </w:pPr>
      <w:r>
        <w:rPr/>
        <w:t xml:space="preserve">Sesgos relacionados con el estudio de las olas de calor marinas</w:t>
      </w:r>
    </w:p>
    <w:p>
      <w:pPr>
        <w:spacing w:after="0"/>
        <w:numPr>
          <w:ilvl w:val="0"/>
          <w:numId w:val="2"/>
        </w:numPr>
      </w:pPr>
      <w:r>
        <w:rPr/>
        <w:t xml:space="preserve">Riesgos relacionados con el estudio de las olas de calor marinas</w:t>
      </w:r>
    </w:p>
    <w:p>
      <w:pPr>
        <w:numPr>
          <w:ilvl w:val="0"/>
          <w:numId w:val="2"/>
        </w:numPr>
      </w:pPr>
      <w:r>
        <w:rPr/>
        <w:t xml:space="preserve">Análisis crítico de los resultados de las olas de calor marinas</w:t>
      </w:r>
    </w:p>
    <w:p>
      <w:pPr>
        <w:pStyle w:val="Heading1"/>
      </w:pPr>
      <w:bookmarkStart w:id="6" w:name="_Toc6"/>
      <w:r>
        <w:t>Report location:</w:t>
      </w:r>
      <w:bookmarkEnd w:id="6"/>
    </w:p>
    <w:p>
      <w:hyperlink r:id="rId8" w:history="1">
        <w:r>
          <w:rPr>
            <w:color w:val="2980b9"/>
            <w:u w:val="single"/>
          </w:rPr>
          <w:t xml:space="preserve">https://www.fullpicture.app/item/d61b0a82f1c7882ab99bf6f218904963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3A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8988321000585" TargetMode="External"/><Relationship Id="rId8" Type="http://schemas.openxmlformats.org/officeDocument/2006/relationships/hyperlink" Target="https://www.fullpicture.app/item/d61b0a82f1c7882ab99bf6f218904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2023-02-24T15:09:32+01:00</dcterms:created>
  <dcterms:modified xsi:type="dcterms:W3CDTF">2023-02-24T15:09:32+01:00</dcterms:modified>
</cp:coreProperties>
</file>

<file path=docProps/custom.xml><?xml version="1.0" encoding="utf-8"?>
<Properties xmlns="http://schemas.openxmlformats.org/officeDocument/2006/custom-properties" xmlns:vt="http://schemas.openxmlformats.org/officeDocument/2006/docPropsVTypes"/>
</file>