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Phase shifting algorithms for fringe projection profilometry: A review. Optics and Lasers in Engineering, 109, 23–59 | 10.1016/j.optlaseng.2018.04.019</w:t>
      </w:r>
      <w:br/>
      <w:hyperlink r:id="rId7" w:history="1">
        <w:r>
          <w:rPr>
            <w:color w:val="2980b9"/>
            <w:u w:val="single"/>
          </w:rPr>
          <w:t xml:space="preserve">https://sci-hub.se/10.1016/j.optlaseng.2018.04.019</w:t>
        </w:r>
      </w:hyperlink>
    </w:p>
    <w:p>
      <w:pPr>
        <w:pStyle w:val="Heading1"/>
      </w:pPr>
      <w:bookmarkStart w:id="2" w:name="_Toc2"/>
      <w:r>
        <w:t>Article summary:</w:t>
      </w:r>
      <w:bookmarkEnd w:id="2"/>
    </w:p>
    <w:p>
      <w:pPr>
        <w:jc w:val="both"/>
      </w:pPr>
      <w:r>
        <w:rPr/>
        <w:t xml:space="preserve">1. This article reviews the various phase shifting algorithms used in fringe projection profilometry.</w:t>
      </w:r>
    </w:p>
    <w:p>
      <w:pPr>
        <w:jc w:val="both"/>
      </w:pPr>
      <w:r>
        <w:rPr/>
        <w:t xml:space="preserve">2. It discusses the advantages and disadvantages of each algorithm, as well as their applications in different fields.</w:t>
      </w:r>
    </w:p>
    <w:p>
      <w:pPr>
        <w:jc w:val="both"/>
      </w:pPr>
      <w:r>
        <w:rPr/>
        <w:t xml:space="preserve">3. The article also provides an overview of the current state of research in this area and suggests potential future directions for further development.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researchers from China, which may lead to some bias towards Chinese research in the field. However, the authors have provided a comprehensive overview of the various phase shifting algorithms used in fringe projection profilometry, including their advantages and disadvantages, as well as their applications in different fields. The authors have also provided an overview of the current state of research in this area and suggested potential future directions for further development.</w:t>
      </w:r>
    </w:p>
    <w:p>
      <w:pPr>
        <w:jc w:val="both"/>
      </w:pPr>
      <w:r>
        <w:rPr/>
        <w:t xml:space="preserve">The article appears to be unbiased and reliable overall, with no evidence of one-sided reporting or unsupported claims. All claims are supported by evidence from relevant sources, such as other studies and publications on the topic. There are no missing points of consideration or missing evidence for any claims made, nor are there any unexplored counterarguments or promotional content present. The article presents both sides equally and notes possible risks associated with certain algorithms or applications.</w:t>
      </w:r>
    </w:p>
    <w:p>
      <w:pPr>
        <w:pStyle w:val="Heading1"/>
      </w:pPr>
      <w:bookmarkStart w:id="5" w:name="_Toc5"/>
      <w:r>
        <w:t>Topics for further research:</w:t>
      </w:r>
      <w:bookmarkEnd w:id="5"/>
    </w:p>
    <w:p>
      <w:pPr>
        <w:spacing w:after="0"/>
        <w:numPr>
          <w:ilvl w:val="0"/>
          <w:numId w:val="2"/>
        </w:numPr>
      </w:pPr>
      <w:r>
        <w:rPr/>
        <w:t xml:space="preserve">Fringe projection profilometry applications</w:t>
      </w:r>
    </w:p>
    <w:p>
      <w:pPr>
        <w:spacing w:after="0"/>
        <w:numPr>
          <w:ilvl w:val="0"/>
          <w:numId w:val="2"/>
        </w:numPr>
      </w:pPr>
      <w:r>
        <w:rPr/>
        <w:t xml:space="preserve">Phase shifting algorithms comparison</w:t>
      </w:r>
    </w:p>
    <w:p>
      <w:pPr>
        <w:spacing w:after="0"/>
        <w:numPr>
          <w:ilvl w:val="0"/>
          <w:numId w:val="2"/>
        </w:numPr>
      </w:pPr>
      <w:r>
        <w:rPr/>
        <w:t xml:space="preserve">Phase shifting algorithms accuracy</w:t>
      </w:r>
    </w:p>
    <w:p>
      <w:pPr>
        <w:spacing w:after="0"/>
        <w:numPr>
          <w:ilvl w:val="0"/>
          <w:numId w:val="2"/>
        </w:numPr>
      </w:pPr>
      <w:r>
        <w:rPr/>
        <w:t xml:space="preserve">Phase shifting algorithms optimization</w:t>
      </w:r>
    </w:p>
    <w:p>
      <w:pPr>
        <w:spacing w:after="0"/>
        <w:numPr>
          <w:ilvl w:val="0"/>
          <w:numId w:val="2"/>
        </w:numPr>
      </w:pPr>
      <w:r>
        <w:rPr/>
        <w:t xml:space="preserve">Fringe projection profilometry accuracy</w:t>
      </w:r>
    </w:p>
    <w:p>
      <w:pPr>
        <w:numPr>
          <w:ilvl w:val="0"/>
          <w:numId w:val="2"/>
        </w:numPr>
      </w:pPr>
      <w:r>
        <w:rPr/>
        <w:t xml:space="preserve">Fringe projection profilometry optimization</w:t>
      </w:r>
    </w:p>
    <w:p>
      <w:pPr>
        <w:pStyle w:val="Heading1"/>
      </w:pPr>
      <w:bookmarkStart w:id="6" w:name="_Toc6"/>
      <w:r>
        <w:t>Report location:</w:t>
      </w:r>
      <w:bookmarkEnd w:id="6"/>
    </w:p>
    <w:p>
      <w:hyperlink r:id="rId8" w:history="1">
        <w:r>
          <w:rPr>
            <w:color w:val="2980b9"/>
            <w:u w:val="single"/>
          </w:rPr>
          <w:t xml:space="preserve">https://www.fullpicture.app/item/d6233344726c4a3e5012ed47ce8375c4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3CA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optlaseng.2018.04.019" TargetMode="External"/><Relationship Id="rId8" Type="http://schemas.openxmlformats.org/officeDocument/2006/relationships/hyperlink" Target="https://www.fullpicture.app/item/d6233344726c4a3e5012ed47ce8375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2023-03-05T17:25:25+01:00</dcterms:created>
  <dcterms:modified xsi:type="dcterms:W3CDTF">2023-03-05T17:25:25+01:00</dcterms:modified>
</cp:coreProperties>
</file>

<file path=docProps/custom.xml><?xml version="1.0" encoding="utf-8"?>
<Properties xmlns="http://schemas.openxmlformats.org/officeDocument/2006/custom-properties" xmlns:vt="http://schemas.openxmlformats.org/officeDocument/2006/docPropsVTypes"/>
</file>