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公众号</w:t></w:r><w:br/><w:hyperlink r:id="rId7" w:history="1"><w:r><w:rPr><w:color w:val="2980b9"/><w:u w:val="single"/></w:rPr><w:t xml:space="preserve">https://mp.weixin.qq.com/cgi-bin/appmsg?t=media/appmsg_edit&action=edit&type=77&appmsgid=100000010&token=1384222107&lang=zh_CN</w:t></w:r></w:hyperlink></w:p><w:p><w:pPr><w:pStyle w:val="Heading1"/></w:pPr><w:bookmarkStart w:id="2" w:name="_Toc2"/><w:r><w:t>Article summary:</w:t></w:r><w:bookmarkEnd w:id="2"/></w:p><w:p><w:pPr><w:jc w:val="both"/></w:pPr><w:r><w:rPr/><w:t xml:space="preserve">1. The article discusses the preparation and photoluminescence properties of perovskite.</w:t></w:r></w:p><w:p><w:pPr><w:jc w:val="both"/></w:pPr><w:r><w:rPr/><w:t xml:space="preserve">2. It provides instructions on how to add a cover and summary, as well as how to select images from the text or image library.</w:t></w:r></w:p><w:p><w:pPr><w:jc w:val="both"/></w:pPr><w:r><w:rPr/><w:t xml:space="preserve">3. It also explains how to set up the article, including closing comments, original statements, quick private messages, and collections.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content. The information provided is accurate and up-to-date, with no unsupported claims or missing points of consideration. The article does not present any promotional content or partiality towards any particular point of view. All possible risks are noted in the article, and both sides of an argument are presented equally. There are no unexplored counterarguments or missing evidence for the claims made in the article. The only potential bias that could be identified is that it may be slightly one-sided in its presentation of information due to its focus on a single topic (preparation and photoluminescence properties of perovskite).</w:t></w:r></w:p><w:p><w:pPr><w:pStyle w:val="Heading1"/></w:pPr><w:bookmarkStart w:id="5" w:name="_Toc5"/><w:r><w:t>Topics for further research:</w:t></w:r><w:bookmarkEnd w:id="5"/></w:p><w:p><w:pPr><w:spacing w:after="0"/><w:numPr><w:ilvl w:val="0"/><w:numId w:val="2"/></w:numPr></w:pPr><w:r><w:rPr/><w:t xml:space="preserve">Perovskite solar cell efficiency</w:t></w:r></w:p><w:p><w:pPr><w:spacing w:after="0"/><w:numPr><w:ilvl w:val="0"/><w:numId w:val="2"/></w:numPr></w:pPr><w:r><w:rPr/><w:t xml:space="preserve">Perovskite photovoltaic materials</w:t></w:r></w:p><w:p><w:pPr><w:spacing w:after="0"/><w:numPr><w:ilvl w:val="0"/><w:numId w:val="2"/></w:numPr></w:pPr><w:r><w:rPr/><w:t xml:space="preserve">Perovskite light-emitting diodes</w:t></w:r></w:p><w:p><w:pPr><w:spacing w:after="0"/><w:numPr><w:ilvl w:val="0"/><w:numId w:val="2"/></w:numPr></w:pPr><w:r><w:rPr/><w:t xml:space="preserve">Perovskite nanocrystals</w:t></w:r></w:p><w:p><w:pPr><w:spacing w:after="0"/><w:numPr><w:ilvl w:val="0"/><w:numId w:val="2"/></w:numPr></w:pPr><w:r><w:rPr/><w:t xml:space="preserve">Perovskite quantum dots</w:t></w:r></w:p><w:p><w:pPr><w:numPr><w:ilvl w:val="0"/><w:numId w:val="2"/></w:numPr></w:pPr><w:r><w:rPr/><w:t xml:space="preserve">Perovskite optoelectronic devices</w:t></w:r></w:p><w:p><w:pPr><w:pStyle w:val="Heading1"/></w:pPr><w:bookmarkStart w:id="6" w:name="_Toc6"/><w:r><w:t>Report location:</w:t></w:r><w:bookmarkEnd w:id="6"/></w:p><w:p><w:hyperlink r:id="rId8" w:history="1"><w:r><w:rPr><w:color w:val="2980b9"/><w:u w:val="single"/></w:rPr><w:t xml:space="preserve">https://www.fullpicture.app/item/d6cf59a8dfcab900de7536d21c29c6b3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55A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cgi-bin/appmsg?t=media/appmsg_edit&amp;action=edit&amp;type=77&amp;appmsgid=100000010&amp;token=1384222107&amp;lang=zh_CN" TargetMode="External"/><Relationship Id="rId8" Type="http://schemas.openxmlformats.org/officeDocument/2006/relationships/hyperlink" Target="https://www.fullpicture.app/item/d6cf59a8dfcab900de7536d21c29c6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2023-02-23T16:02:10+01:00</dcterms:created>
  <dcterms:modified xsi:type="dcterms:W3CDTF">2023-02-23T16:02:10+01:00</dcterms:modified>
</cp:coreProperties>
</file>

<file path=docProps/custom.xml><?xml version="1.0" encoding="utf-8"?>
<Properties xmlns="http://schemas.openxmlformats.org/officeDocument/2006/custom-properties" xmlns:vt="http://schemas.openxmlformats.org/officeDocument/2006/docPropsVTypes"/>
</file>