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原创研究：靶向Nrf2可改善人NK细胞、TIL和CAR-T细胞在氧化应激期间的抗肿瘤反应 - PMC</w:t>
      </w:r>
      <w:br/>
      <w:hyperlink r:id="rId7" w:history="1">
        <w:r>
          <w:rPr>
            <w:color w:val="2980b9"/>
            <w:u w:val="single"/>
          </w:rPr>
          <w:t xml:space="preserve">https://www.ncbi.nlm.nih.gov/pmc/articles/PMC9226989/</w:t>
        </w:r>
      </w:hyperlink>
    </w:p>
    <w:p>
      <w:pPr>
        <w:pStyle w:val="Heading1"/>
      </w:pPr>
      <w:bookmarkStart w:id="2" w:name="_Toc2"/>
      <w:r>
        <w:t>Article summary:</w:t>
      </w:r>
      <w:bookmarkEnd w:id="2"/>
    </w:p>
    <w:p>
      <w:pPr>
        <w:jc w:val="both"/>
      </w:pPr>
      <w:r>
        <w:rPr/>
        <w:t xml:space="preserve">1. This research explores the use of gold nanoparticles to activate the Nrf2 transcription factor in order to increase the resistance of human NK cells, TILs and CAR-T cells to oxidative stress during cancer treatment.</w:t>
      </w:r>
    </w:p>
    <w:p>
      <w:pPr>
        <w:jc w:val="both"/>
      </w:pPr>
      <w:r>
        <w:rPr/>
        <w:t xml:space="preserve">2. Low doses of gold nanoparticles were used to pre-treat these cells, which resulted in decreased accumulation of ROS and maintained anti-tumor activity despite H2O2 levels or monocyte-derived ROS.</w:t>
      </w:r>
    </w:p>
    <w:p>
      <w:pPr>
        <w:jc w:val="both"/>
      </w:pPr>
      <w:r>
        <w:rPr/>
        <w:t xml:space="preserve">3. Analysis of Nrf2-driven target genes showed that increased resistance to ROS was dependent on Nrf2 activation.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and its results. The authors provide evidence for their claims by citing relevant studies and providing data from their own experiments. Furthermore, they discuss potential limitations of their study, such as the fact that further research is needed to confirm their findings in vivo.</w:t>
      </w:r>
    </w:p>
    <w:p>
      <w:pPr>
        <w:jc w:val="both"/>
      </w:pPr>
      <w:r>
        <w:rPr/>
        <w:t xml:space="preserve">However, there are some potential biases present in the article that should be noted. For example, the authors do not explore any counterarguments or alternative explanations for their findings; instead, they focus solely on supporting their own hypothesis without considering other possibilities. Additionally, while they cite relevant studies throughout the article, they do not provide any evidence for some of their claims; this could lead readers to question whether these claims are supported by scientific evidence or not.</w:t>
      </w:r>
    </w:p>
    <w:p>
      <w:pPr>
        <w:jc w:val="both"/>
      </w:pPr>
      <w:r>
        <w:rPr/>
        <w:t xml:space="preserve">In conclusion, while this article is generally reliable and trustworthy due to its detailed overview of the research conducted and its results, there are some potential biases present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explanations for research findings</w:t>
      </w:r>
    </w:p>
    <w:p>
      <w:pPr>
        <w:spacing w:after="0"/>
        <w:numPr>
          <w:ilvl w:val="0"/>
          <w:numId w:val="2"/>
        </w:numPr>
      </w:pPr>
      <w:r>
        <w:rPr/>
        <w:t xml:space="preserve">Counterarguments to research findings</w:t>
      </w:r>
    </w:p>
    <w:p>
      <w:pPr>
        <w:spacing w:after="0"/>
        <w:numPr>
          <w:ilvl w:val="0"/>
          <w:numId w:val="2"/>
        </w:numPr>
      </w:pPr>
      <w:r>
        <w:rPr/>
        <w:t xml:space="preserve">In vivo research studies</w:t>
      </w:r>
    </w:p>
    <w:p>
      <w:pPr>
        <w:spacing w:after="0"/>
        <w:numPr>
          <w:ilvl w:val="0"/>
          <w:numId w:val="2"/>
        </w:numPr>
      </w:pPr>
      <w:r>
        <w:rPr/>
        <w:t xml:space="preserve">Evidence-based research</w:t>
      </w:r>
    </w:p>
    <w:p>
      <w:pPr>
        <w:spacing w:after="0"/>
        <w:numPr>
          <w:ilvl w:val="0"/>
          <w:numId w:val="2"/>
        </w:numPr>
      </w:pPr>
      <w:r>
        <w:rPr/>
        <w:t xml:space="preserve">Scientific evidence for claims</w:t>
      </w:r>
    </w:p>
    <w:p>
      <w:pPr>
        <w:numPr>
          <w:ilvl w:val="0"/>
          <w:numId w:val="2"/>
        </w:numPr>
      </w:pPr>
      <w:r>
        <w:rPr/>
        <w:t xml:space="preserve">Limitations of research studies</w:t>
      </w:r>
    </w:p>
    <w:p>
      <w:pPr>
        <w:pStyle w:val="Heading1"/>
      </w:pPr>
      <w:bookmarkStart w:id="6" w:name="_Toc6"/>
      <w:r>
        <w:t>Report location:</w:t>
      </w:r>
      <w:bookmarkEnd w:id="6"/>
    </w:p>
    <w:p>
      <w:hyperlink r:id="rId8" w:history="1">
        <w:r>
          <w:rPr>
            <w:color w:val="2980b9"/>
            <w:u w:val="single"/>
          </w:rPr>
          <w:t xml:space="preserve">https://www.fullpicture.app/item/d6e9b91ed37a27e8125efea632733d35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D7E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26989/" TargetMode="External"/><Relationship Id="rId8" Type="http://schemas.openxmlformats.org/officeDocument/2006/relationships/hyperlink" Target="https://www.fullpicture.app/item/d6e9b91ed37a27e8125efea632733d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2023-02-26T23:53:15+01:00</dcterms:created>
  <dcterms:modified xsi:type="dcterms:W3CDTF">2023-02-26T23:53:15+01:00</dcterms:modified>
</cp:coreProperties>
</file>

<file path=docProps/custom.xml><?xml version="1.0" encoding="utf-8"?>
<Properties xmlns="http://schemas.openxmlformats.org/officeDocument/2006/custom-properties" xmlns:vt="http://schemas.openxmlformats.org/officeDocument/2006/docPropsVTypes"/>
</file>